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68CC" w14:textId="66982E4D" w:rsidR="003E711A" w:rsidRPr="00560E17" w:rsidRDefault="00EC7CAF" w:rsidP="00560E17">
      <w:pPr>
        <w:pStyle w:val="Heading2"/>
        <w:rPr>
          <w:sz w:val="32"/>
          <w:szCs w:val="32"/>
        </w:rPr>
      </w:pPr>
      <w:r w:rsidRPr="00560E17">
        <w:rPr>
          <w:sz w:val="32"/>
          <w:szCs w:val="32"/>
        </w:rPr>
        <w:t xml:space="preserve">Frequently Asked </w:t>
      </w:r>
      <w:r w:rsidR="003E711A" w:rsidRPr="00560E17">
        <w:rPr>
          <w:sz w:val="32"/>
          <w:szCs w:val="32"/>
        </w:rPr>
        <w:t>Questions</w:t>
      </w:r>
    </w:p>
    <w:p w14:paraId="7E1D44DA" w14:textId="77777777" w:rsidR="003E711A" w:rsidRDefault="003E711A"/>
    <w:p w14:paraId="7F05646A" w14:textId="2CA98342" w:rsidR="00755576" w:rsidRDefault="00BC30B6">
      <w:r>
        <w:t>What about the p</w:t>
      </w:r>
      <w:r w:rsidR="003526C3">
        <w:t>erson</w:t>
      </w:r>
      <w:r>
        <w:t xml:space="preserve"> who</w:t>
      </w:r>
      <w:r w:rsidR="003526C3">
        <w:t xml:space="preserve"> has been in role for a number of years</w:t>
      </w:r>
      <w:r>
        <w:t xml:space="preserve">? </w:t>
      </w:r>
      <w:r w:rsidR="00902CF1">
        <w:t xml:space="preserve"> </w:t>
      </w:r>
    </w:p>
    <w:p w14:paraId="5264ADF2" w14:textId="4F217F84" w:rsidR="00F425E1" w:rsidRDefault="00F425E1" w:rsidP="000152F7">
      <w:pPr>
        <w:pStyle w:val="ListParagraph"/>
        <w:numPr>
          <w:ilvl w:val="0"/>
          <w:numId w:val="1"/>
        </w:numPr>
      </w:pPr>
      <w:r>
        <w:t>Draw up a role outline.</w:t>
      </w:r>
    </w:p>
    <w:p w14:paraId="6A4B27FF" w14:textId="53972A17" w:rsidR="00CC70D0" w:rsidRDefault="0092647B" w:rsidP="000152F7">
      <w:pPr>
        <w:pStyle w:val="ListParagraph"/>
        <w:numPr>
          <w:ilvl w:val="0"/>
          <w:numId w:val="1"/>
        </w:numPr>
      </w:pPr>
      <w:r>
        <w:t>Record</w:t>
      </w:r>
      <w:r w:rsidR="00C45675">
        <w:t xml:space="preserve"> when the church </w:t>
      </w:r>
      <w:r w:rsidR="000F1015">
        <w:t xml:space="preserve">started to fully </w:t>
      </w:r>
      <w:r w:rsidR="00F80574">
        <w:t>implement</w:t>
      </w:r>
      <w:r w:rsidR="000F1015">
        <w:t xml:space="preserve"> </w:t>
      </w:r>
      <w:r w:rsidR="00F80574">
        <w:t>the Safer Recruitment policy</w:t>
      </w:r>
      <w:r w:rsidR="000F1015">
        <w:t xml:space="preserve"> </w:t>
      </w:r>
      <w:r w:rsidR="00F80574">
        <w:t xml:space="preserve">and a note of when the person started in role.  </w:t>
      </w:r>
    </w:p>
    <w:p w14:paraId="23B4C781" w14:textId="41C6145A" w:rsidR="00B46491" w:rsidRDefault="00B14F44" w:rsidP="000152F7">
      <w:pPr>
        <w:pStyle w:val="ListParagraph"/>
        <w:numPr>
          <w:ilvl w:val="0"/>
          <w:numId w:val="1"/>
        </w:numPr>
      </w:pPr>
      <w:r>
        <w:t xml:space="preserve">As part of the ongoing support and supervision of volunteers, the </w:t>
      </w:r>
      <w:r w:rsidR="007509C8">
        <w:t xml:space="preserve">Volunteer Application form </w:t>
      </w:r>
      <w:r>
        <w:t>should be revisited each year</w:t>
      </w:r>
      <w:r w:rsidR="00C81F80">
        <w:t xml:space="preserve"> (or </w:t>
      </w:r>
      <w:r w:rsidR="00BB2126">
        <w:t>as regularly as possible)</w:t>
      </w:r>
      <w:r>
        <w:t xml:space="preserve"> and any </w:t>
      </w:r>
      <w:r w:rsidR="00DC23A6">
        <w:t>amendments</w:t>
      </w:r>
      <w:r>
        <w:t xml:space="preserve"> made </w:t>
      </w:r>
      <w:r w:rsidR="00782FA3">
        <w:t>as needed, for example to the</w:t>
      </w:r>
      <w:r w:rsidR="00DC23A6">
        <w:t xml:space="preserve"> role outline</w:t>
      </w:r>
      <w:r w:rsidR="005F0329">
        <w:t xml:space="preserve"> </w:t>
      </w:r>
      <w:r w:rsidR="00DC23A6">
        <w:t>or training information</w:t>
      </w:r>
      <w:r w:rsidR="00782FA3">
        <w:t xml:space="preserve">.  </w:t>
      </w:r>
    </w:p>
    <w:p w14:paraId="34D867F4" w14:textId="31597339" w:rsidR="00B46491" w:rsidRDefault="00E7359D" w:rsidP="000152F7">
      <w:pPr>
        <w:pStyle w:val="ListParagraph"/>
        <w:numPr>
          <w:ilvl w:val="0"/>
          <w:numId w:val="1"/>
        </w:numPr>
      </w:pPr>
      <w:r>
        <w:t xml:space="preserve">If a </w:t>
      </w:r>
      <w:r w:rsidR="006701CF">
        <w:t xml:space="preserve">DBS </w:t>
      </w:r>
      <w:r>
        <w:t>check is required for the role, m</w:t>
      </w:r>
      <w:r w:rsidR="00B46491">
        <w:t xml:space="preserve">ake a note of DBS </w:t>
      </w:r>
      <w:r w:rsidR="00CB4402">
        <w:t>date, workforce and level of check</w:t>
      </w:r>
      <w:r>
        <w:t xml:space="preserve">, </w:t>
      </w:r>
    </w:p>
    <w:p w14:paraId="754C3590" w14:textId="77777777" w:rsidR="00215D20" w:rsidRDefault="00CB4402" w:rsidP="000152F7">
      <w:pPr>
        <w:pStyle w:val="ListParagraph"/>
        <w:numPr>
          <w:ilvl w:val="0"/>
          <w:numId w:val="1"/>
        </w:numPr>
      </w:pPr>
      <w:r>
        <w:t xml:space="preserve">All </w:t>
      </w:r>
      <w:r w:rsidR="00215D20">
        <w:t xml:space="preserve">information </w:t>
      </w:r>
      <w:r w:rsidR="00B46491">
        <w:t xml:space="preserve">to be stored </w:t>
      </w:r>
      <w:r w:rsidR="00215D20">
        <w:t xml:space="preserve">securely together as </w:t>
      </w:r>
      <w:r w:rsidR="00B46491">
        <w:t xml:space="preserve">Safer </w:t>
      </w:r>
      <w:r w:rsidR="00215D20">
        <w:t>Recruitment</w:t>
      </w:r>
      <w:r w:rsidR="00B46491">
        <w:t xml:space="preserve"> </w:t>
      </w:r>
      <w:r w:rsidR="00215D20">
        <w:t>information.</w:t>
      </w:r>
    </w:p>
    <w:p w14:paraId="5C5F5C12" w14:textId="42C4BC21" w:rsidR="00F907A2" w:rsidRDefault="005F0329" w:rsidP="00F907A2">
      <w:r>
        <w:t>When following the full Safer Recruitment process for new volunteers</w:t>
      </w:r>
      <w:r w:rsidR="005A7F98">
        <w:t>, w</w:t>
      </w:r>
      <w:r w:rsidR="00980EC6">
        <w:t>ho do you ask for a reference from</w:t>
      </w:r>
      <w:r w:rsidR="00240D43">
        <w:t xml:space="preserve"> and what do you ask</w:t>
      </w:r>
      <w:r w:rsidR="00980EC6">
        <w:t xml:space="preserve">? </w:t>
      </w:r>
    </w:p>
    <w:p w14:paraId="5CECD2D8" w14:textId="47170A53" w:rsidR="00980EC6" w:rsidRDefault="00980EC6" w:rsidP="00980EC6">
      <w:pPr>
        <w:pStyle w:val="ListParagraph"/>
        <w:numPr>
          <w:ilvl w:val="0"/>
          <w:numId w:val="1"/>
        </w:numPr>
      </w:pPr>
      <w:r>
        <w:t xml:space="preserve">Two people should be approached for references. </w:t>
      </w:r>
    </w:p>
    <w:p w14:paraId="3C194CD1" w14:textId="7112581A" w:rsidR="00163586" w:rsidRDefault="00163586" w:rsidP="009C7D99">
      <w:pPr>
        <w:pStyle w:val="ListParagraph"/>
        <w:numPr>
          <w:ilvl w:val="0"/>
          <w:numId w:val="1"/>
        </w:numPr>
      </w:pPr>
      <w:r>
        <w:t xml:space="preserve">Ideally one person should be from outside the immediate church. </w:t>
      </w:r>
    </w:p>
    <w:p w14:paraId="6D7D916D" w14:textId="7F8463AF" w:rsidR="009B31DF" w:rsidRDefault="004C3C00" w:rsidP="009C7D99">
      <w:pPr>
        <w:pStyle w:val="ListParagraph"/>
        <w:numPr>
          <w:ilvl w:val="0"/>
          <w:numId w:val="1"/>
        </w:numPr>
      </w:pPr>
      <w:r>
        <w:t xml:space="preserve">The key things to find out in a reference </w:t>
      </w:r>
      <w:r w:rsidR="005A7F98">
        <w:t>are</w:t>
      </w:r>
      <w:r>
        <w:t xml:space="preserve"> if the person is suitable for the </w:t>
      </w:r>
      <w:r w:rsidR="008239FF">
        <w:t>role that they are hoping to take up and if there is any reason why they might not be suitable to undertake this role</w:t>
      </w:r>
      <w:r>
        <w:t xml:space="preserve">. </w:t>
      </w:r>
    </w:p>
    <w:p w14:paraId="7798D8D1" w14:textId="765A47D2" w:rsidR="007702A7" w:rsidRDefault="007702A7" w:rsidP="009C7D99">
      <w:pPr>
        <w:pStyle w:val="ListParagraph"/>
        <w:numPr>
          <w:ilvl w:val="0"/>
          <w:numId w:val="1"/>
        </w:numPr>
      </w:pPr>
      <w:r>
        <w:t xml:space="preserve">You can also ask - </w:t>
      </w:r>
      <w:r w:rsidRPr="007702A7">
        <w:t>How long have you known the applicant?</w:t>
      </w:r>
      <w:r w:rsidR="00373D8C">
        <w:t xml:space="preserve">  </w:t>
      </w:r>
      <w:r w:rsidR="00373D8C" w:rsidRPr="00373D8C">
        <w:t xml:space="preserve">Is there evidence of the applicant’s willingness to respect the background and culture </w:t>
      </w:r>
      <w:r w:rsidR="0000220D">
        <w:t>of those they come into contact with</w:t>
      </w:r>
      <w:r w:rsidR="00373D8C" w:rsidRPr="00373D8C">
        <w:t>?</w:t>
      </w:r>
      <w:r w:rsidR="001B258B">
        <w:t xml:space="preserve"> </w:t>
      </w:r>
      <w:r w:rsidR="00104AA2" w:rsidRPr="00104AA2">
        <w:t xml:space="preserve">Are there any previous or current difficulties (for example a disciplinary matter currently under investigation) which may raise concerns about the applicant’s suitability for this </w:t>
      </w:r>
      <w:r w:rsidR="005A7F98">
        <w:t>role</w:t>
      </w:r>
      <w:r w:rsidR="00104AA2" w:rsidRPr="00104AA2">
        <w:t>?</w:t>
      </w:r>
    </w:p>
    <w:p w14:paraId="1A9C80C2" w14:textId="679B0A99" w:rsidR="00585BF4" w:rsidRDefault="00585BF4" w:rsidP="009C7D99">
      <w:pPr>
        <w:pStyle w:val="ListParagraph"/>
        <w:numPr>
          <w:ilvl w:val="0"/>
          <w:numId w:val="1"/>
        </w:numPr>
      </w:pPr>
      <w:r>
        <w:t>Reference</w:t>
      </w:r>
      <w:r w:rsidR="00240D43">
        <w:t>s</w:t>
      </w:r>
      <w:r>
        <w:t xml:space="preserve"> can be taken up via email, letter or verbally but in </w:t>
      </w:r>
      <w:r w:rsidR="001B258B">
        <w:t>each case</w:t>
      </w:r>
      <w:r>
        <w:t xml:space="preserve"> a record should be made of what was asked and the response. </w:t>
      </w:r>
    </w:p>
    <w:p w14:paraId="131B12CB" w14:textId="7E02CDAF" w:rsidR="00B64531" w:rsidRDefault="00EA5C88" w:rsidP="00B64531">
      <w:r>
        <w:t xml:space="preserve">How do we know </w:t>
      </w:r>
      <w:r w:rsidR="00D515E0">
        <w:t xml:space="preserve">if a DBS is needed and what level? </w:t>
      </w:r>
    </w:p>
    <w:p w14:paraId="4EFA0F3B" w14:textId="3A2FC851" w:rsidR="00D515E0" w:rsidRDefault="00D515E0" w:rsidP="00D515E0">
      <w:pPr>
        <w:pStyle w:val="ListParagraph"/>
        <w:numPr>
          <w:ilvl w:val="0"/>
          <w:numId w:val="1"/>
        </w:numPr>
      </w:pPr>
      <w:r>
        <w:t>The key to knowing if a DBS check is needed and the correct level of check is by following the first steps in the Safer Recruitment process, i.e., the role outline.  If a role outline has been drawn up for a voluntary role, it will become apparent if the role will include regulated activity and the DBS group it fits into</w:t>
      </w:r>
      <w:r w:rsidR="00C56ABD">
        <w:t xml:space="preserve"> – see the policy </w:t>
      </w:r>
      <w:r w:rsidR="00E175AC">
        <w:t xml:space="preserve">document </w:t>
      </w:r>
      <w:r w:rsidR="00C56ABD">
        <w:t>for the g</w:t>
      </w:r>
      <w:r w:rsidR="00E175AC">
        <w:t>r</w:t>
      </w:r>
      <w:r w:rsidR="00C56ABD">
        <w:t>oups</w:t>
      </w:r>
      <w:r>
        <w:t>.  There are some roles within the church where it is not always that clear so I would advise applying for the higher level of check</w:t>
      </w:r>
      <w:r w:rsidR="005A7F98">
        <w:t xml:space="preserve"> if you are unsure</w:t>
      </w:r>
      <w:r>
        <w:t xml:space="preserve">.  </w:t>
      </w:r>
    </w:p>
    <w:p w14:paraId="21B90939" w14:textId="71BFA2BB" w:rsidR="001714B8" w:rsidRDefault="00D515E0" w:rsidP="001714B8">
      <w:pPr>
        <w:pStyle w:val="ListParagraph"/>
        <w:numPr>
          <w:ilvl w:val="0"/>
          <w:numId w:val="1"/>
        </w:numPr>
      </w:pPr>
      <w:r>
        <w:t xml:space="preserve">The Safer Recruitment policy can be found at - </w:t>
      </w:r>
      <w:hyperlink r:id="rId7" w:history="1">
        <w:r w:rsidR="00032059" w:rsidRPr="00C650DF">
          <w:rPr>
            <w:rStyle w:val="Hyperlink"/>
          </w:rPr>
          <w:t>https://d1yuutt686hfi0.cloudfront.net/media/documents/safer_recruitment_policy_final_draft-jan_2024.pdf</w:t>
        </w:r>
      </w:hyperlink>
      <w:r w:rsidR="00032059">
        <w:t xml:space="preserve"> </w:t>
      </w:r>
      <w:r w:rsidR="00693132">
        <w:t xml:space="preserve">this document contains guidance on the DBS Groups.  </w:t>
      </w:r>
    </w:p>
    <w:p w14:paraId="7C6CEBCB" w14:textId="370D7A9E" w:rsidR="001714B8" w:rsidRDefault="00471736" w:rsidP="001714B8">
      <w:r>
        <w:lastRenderedPageBreak/>
        <w:t xml:space="preserve">What if the volunteer has an existing DBS check </w:t>
      </w:r>
      <w:r w:rsidR="00712523">
        <w:t>from the Methodist Church or from elsewhere?</w:t>
      </w:r>
    </w:p>
    <w:p w14:paraId="6679C137" w14:textId="56249681" w:rsidR="00E626B8" w:rsidRDefault="00712523" w:rsidP="00712523">
      <w:pPr>
        <w:pStyle w:val="ListParagraph"/>
        <w:numPr>
          <w:ilvl w:val="0"/>
          <w:numId w:val="1"/>
        </w:numPr>
      </w:pPr>
      <w:r>
        <w:t>On</w:t>
      </w:r>
      <w:r w:rsidR="005A7F98">
        <w:t>c</w:t>
      </w:r>
      <w:r>
        <w:t xml:space="preserve">e the role outline has been written it will be clear what level of </w:t>
      </w:r>
      <w:r w:rsidR="006F6404">
        <w:t>check will be needed and for which workforce.</w:t>
      </w:r>
    </w:p>
    <w:p w14:paraId="6D2FE484" w14:textId="59534C87" w:rsidR="00712523" w:rsidRDefault="001055A2" w:rsidP="00712523">
      <w:pPr>
        <w:pStyle w:val="ListParagraph"/>
        <w:numPr>
          <w:ilvl w:val="0"/>
          <w:numId w:val="1"/>
        </w:numPr>
      </w:pPr>
      <w:r>
        <w:t xml:space="preserve">Details on the portability of DBS checks can be found </w:t>
      </w:r>
      <w:r w:rsidR="002B7316">
        <w:t>in</w:t>
      </w:r>
      <w:r w:rsidR="00291A11">
        <w:t xml:space="preserve"> the Safer Recruitment Policy - </w:t>
      </w:r>
      <w:r>
        <w:t xml:space="preserve"> </w:t>
      </w:r>
      <w:r w:rsidR="006F6404">
        <w:t xml:space="preserve"> </w:t>
      </w:r>
      <w:hyperlink r:id="rId8" w:history="1">
        <w:r w:rsidR="00724DE4" w:rsidRPr="00C650DF">
          <w:rPr>
            <w:rStyle w:val="Hyperlink"/>
          </w:rPr>
          <w:t>https://d1yuutt686hfi0.cloudfront.net/media/documents/safer_recruitment_policy_final_draft-jan_2024.pdf</w:t>
        </w:r>
      </w:hyperlink>
      <w:r w:rsidR="00724DE4">
        <w:t xml:space="preserve"> </w:t>
      </w:r>
    </w:p>
    <w:p w14:paraId="35ECD522" w14:textId="60119789" w:rsidR="00693132" w:rsidRDefault="00EC7CAF" w:rsidP="00693132">
      <w:r>
        <w:t xml:space="preserve">Does the volunteer need to do Safeguarding Training? </w:t>
      </w:r>
    </w:p>
    <w:p w14:paraId="01C65261" w14:textId="1226FD7A" w:rsidR="00EC7CAF" w:rsidRDefault="00EF4A91" w:rsidP="00EF4A91">
      <w:pPr>
        <w:pStyle w:val="ListParagraph"/>
        <w:numPr>
          <w:ilvl w:val="0"/>
          <w:numId w:val="1"/>
        </w:numPr>
      </w:pPr>
      <w:r>
        <w:t>The lists of who should attend safeguarding training can be found at</w:t>
      </w:r>
      <w:r w:rsidR="001714B8">
        <w:t xml:space="preserve"> - </w:t>
      </w:r>
      <w:hyperlink r:id="rId9" w:history="1">
        <w:r w:rsidR="00C25D1C" w:rsidRPr="00C650DF">
          <w:rPr>
            <w:rStyle w:val="Hyperlink"/>
          </w:rPr>
          <w:t>https://www.methodist.org.uk/safeguarding/methodist-safeguarding-training/</w:t>
        </w:r>
      </w:hyperlink>
      <w:r w:rsidR="00C25D1C">
        <w:t xml:space="preserve"> </w:t>
      </w:r>
    </w:p>
    <w:p w14:paraId="4A7296C4" w14:textId="5A08814D" w:rsidR="00154BC3" w:rsidRDefault="00154BC3" w:rsidP="00EF4A91">
      <w:pPr>
        <w:pStyle w:val="ListParagraph"/>
        <w:numPr>
          <w:ilvl w:val="0"/>
          <w:numId w:val="1"/>
        </w:numPr>
      </w:pPr>
      <w:r>
        <w:t xml:space="preserve">Dates for upcoming training can be found on the Darlington District website. </w:t>
      </w:r>
    </w:p>
    <w:p w14:paraId="759B1418" w14:textId="11B950C8" w:rsidR="00603A2E" w:rsidRDefault="009F027B" w:rsidP="00693132">
      <w:r>
        <w:t xml:space="preserve">Should we use the </w:t>
      </w:r>
      <w:r w:rsidR="00E859AF">
        <w:t xml:space="preserve">Volunteer Application Form </w:t>
      </w:r>
      <w:r w:rsidR="00537E13">
        <w:t xml:space="preserve">just for those who volunteer with children and vulnerable adults? </w:t>
      </w:r>
    </w:p>
    <w:p w14:paraId="1450C57F" w14:textId="0768E901" w:rsidR="00537E13" w:rsidRDefault="00537E13" w:rsidP="00537E13">
      <w:pPr>
        <w:pStyle w:val="ListParagraph"/>
        <w:numPr>
          <w:ilvl w:val="0"/>
          <w:numId w:val="1"/>
        </w:numPr>
      </w:pPr>
      <w:r>
        <w:t xml:space="preserve">The </w:t>
      </w:r>
      <w:r w:rsidR="00E859AF">
        <w:t>Volunteer Application form</w:t>
      </w:r>
      <w:r>
        <w:t xml:space="preserve"> </w:t>
      </w:r>
      <w:r w:rsidR="002B7316">
        <w:t xml:space="preserve">should be used for all volunteer roles in the church and circuit.  </w:t>
      </w:r>
    </w:p>
    <w:p w14:paraId="34FD89C5" w14:textId="3C28E2E1" w:rsidR="00585B29" w:rsidRDefault="00EF00C3" w:rsidP="000D0E51">
      <w:r>
        <w:t xml:space="preserve">If an exemption form is signed for a Local Preacher, does this affect their </w:t>
      </w:r>
      <w:r w:rsidR="00585B29">
        <w:t>status as an LP?</w:t>
      </w:r>
    </w:p>
    <w:p w14:paraId="0D9FC269" w14:textId="3B439C70" w:rsidR="000D0E51" w:rsidRDefault="00881C3C" w:rsidP="00585B29">
      <w:pPr>
        <w:pStyle w:val="ListParagraph"/>
        <w:numPr>
          <w:ilvl w:val="0"/>
          <w:numId w:val="1"/>
        </w:numPr>
      </w:pPr>
      <w:r>
        <w:t>If a Local Preacher or minister is no</w:t>
      </w:r>
      <w:r w:rsidR="005A7F98">
        <w:t>t</w:t>
      </w:r>
      <w:r>
        <w:t xml:space="preserve"> currently </w:t>
      </w:r>
      <w:r w:rsidR="00A419D7">
        <w:t>active an</w:t>
      </w:r>
      <w:r>
        <w:t xml:space="preserve"> exemption from must be competed.  These can be found at </w:t>
      </w:r>
      <w:hyperlink r:id="rId10" w:history="1">
        <w:r w:rsidR="00255EC7" w:rsidRPr="00C650DF">
          <w:rPr>
            <w:rStyle w:val="Hyperlink"/>
          </w:rPr>
          <w:t>https://www.methodist.org.uk/safeguarding/safer-recruitment/safer-recruitment-forms/dbs-exemption-forms-for-ministers-and-local-preachers/</w:t>
        </w:r>
      </w:hyperlink>
      <w:r w:rsidR="00255EC7">
        <w:t xml:space="preserve"> </w:t>
      </w:r>
    </w:p>
    <w:p w14:paraId="250A1EF3" w14:textId="4A7B8614" w:rsidR="00F80574" w:rsidRDefault="006850EB" w:rsidP="00782FA3">
      <w:pPr>
        <w:pStyle w:val="ListParagraph"/>
        <w:numPr>
          <w:ilvl w:val="0"/>
          <w:numId w:val="1"/>
        </w:numPr>
      </w:pPr>
      <w:r>
        <w:t xml:space="preserve">Once an </w:t>
      </w:r>
      <w:r w:rsidR="00DA0434">
        <w:t>exemption</w:t>
      </w:r>
      <w:r>
        <w:t xml:space="preserve"> form has been completed</w:t>
      </w:r>
      <w:r w:rsidR="00DA0434">
        <w:t>,</w:t>
      </w:r>
      <w:r>
        <w:t xml:space="preserve"> </w:t>
      </w:r>
      <w:r w:rsidR="00721149">
        <w:t>Connexional, district and circuit records will be updated to confirm that the person, while still holding the status of Local Preacher, will no longer carry out preaching activities in the name of the Church.</w:t>
      </w:r>
      <w:r w:rsidR="006A158B">
        <w:t xml:space="preserve">  </w:t>
      </w:r>
      <w:r w:rsidR="00DA0434">
        <w:t>T</w:t>
      </w:r>
      <w:r w:rsidR="00721149">
        <w:t xml:space="preserve">his is not solely a local arrangement and applies to preaching within the Methodist Church. </w:t>
      </w:r>
      <w:r w:rsidR="00DA0434">
        <w:t xml:space="preserve"> </w:t>
      </w:r>
      <w:r w:rsidR="00721149">
        <w:t>The</w:t>
      </w:r>
      <w:r w:rsidR="00BD771A">
        <w:t xml:space="preserve"> </w:t>
      </w:r>
      <w:r w:rsidR="00721149">
        <w:t>exemption will continue on an ongoing basis from the point of approval of the request. If, at a later</w:t>
      </w:r>
      <w:r w:rsidR="00BD771A">
        <w:t xml:space="preserve"> </w:t>
      </w:r>
      <w:r w:rsidR="00721149">
        <w:t>date, circumstances change, a new DBS check</w:t>
      </w:r>
      <w:r w:rsidR="00650EE2">
        <w:t xml:space="preserve"> and the relevant training </w:t>
      </w:r>
      <w:r w:rsidR="00721149">
        <w:t xml:space="preserve">will be </w:t>
      </w:r>
      <w:r w:rsidR="00DA0434">
        <w:t>required,</w:t>
      </w:r>
      <w:r w:rsidR="00721149">
        <w:t xml:space="preserve"> and the Circuit Superintendent should</w:t>
      </w:r>
      <w:r w:rsidR="00BD771A">
        <w:t xml:space="preserve"> </w:t>
      </w:r>
      <w:r w:rsidR="00721149">
        <w:t>notify the District Chair in writing. The Local Preacher will be unable to undertake a preaching role once</w:t>
      </w:r>
      <w:r w:rsidR="00BD771A">
        <w:t xml:space="preserve"> </w:t>
      </w:r>
      <w:r w:rsidR="00721149">
        <w:t xml:space="preserve">more until the DBS check </w:t>
      </w:r>
      <w:r w:rsidR="00650EE2">
        <w:t xml:space="preserve">and training </w:t>
      </w:r>
      <w:r w:rsidR="00721149">
        <w:t xml:space="preserve">has been </w:t>
      </w:r>
      <w:r w:rsidR="00650EE2">
        <w:t>done</w:t>
      </w:r>
      <w:r w:rsidR="00721149">
        <w:t>.</w:t>
      </w:r>
    </w:p>
    <w:sectPr w:rsidR="00F80574" w:rsidSect="00115C68">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9CC2" w14:textId="77777777" w:rsidR="001046C5" w:rsidRDefault="001046C5" w:rsidP="00115C68">
      <w:pPr>
        <w:spacing w:after="0" w:line="240" w:lineRule="auto"/>
      </w:pPr>
      <w:r>
        <w:separator/>
      </w:r>
    </w:p>
  </w:endnote>
  <w:endnote w:type="continuationSeparator" w:id="0">
    <w:p w14:paraId="12D6482C" w14:textId="77777777" w:rsidR="001046C5" w:rsidRDefault="001046C5" w:rsidP="0011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100920"/>
      <w:docPartObj>
        <w:docPartGallery w:val="Page Numbers (Bottom of Page)"/>
        <w:docPartUnique/>
      </w:docPartObj>
    </w:sdtPr>
    <w:sdtEndPr>
      <w:rPr>
        <w:noProof/>
      </w:rPr>
    </w:sdtEndPr>
    <w:sdtContent>
      <w:p w14:paraId="7560E4C6" w14:textId="1BCF321E" w:rsidR="00115C68" w:rsidRDefault="00115C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695D9" w14:textId="77777777" w:rsidR="00115C68" w:rsidRDefault="0011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56BB" w14:textId="77777777" w:rsidR="001046C5" w:rsidRDefault="001046C5" w:rsidP="00115C68">
      <w:pPr>
        <w:spacing w:after="0" w:line="240" w:lineRule="auto"/>
      </w:pPr>
      <w:r>
        <w:separator/>
      </w:r>
    </w:p>
  </w:footnote>
  <w:footnote w:type="continuationSeparator" w:id="0">
    <w:p w14:paraId="47500794" w14:textId="77777777" w:rsidR="001046C5" w:rsidRDefault="001046C5" w:rsidP="0011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2714" w14:textId="4AFA6128" w:rsidR="007E2726" w:rsidRPr="00593A4F" w:rsidRDefault="007E2726" w:rsidP="007E2726">
    <w:pPr>
      <w:pStyle w:val="Header"/>
      <w:jc w:val="right"/>
      <w:rPr>
        <w:sz w:val="16"/>
        <w:szCs w:val="16"/>
      </w:rPr>
    </w:pPr>
    <w:r w:rsidRPr="00593A4F">
      <w:rPr>
        <w:sz w:val="16"/>
        <w:szCs w:val="16"/>
      </w:rPr>
      <w:t>Safer Recruitment Information 202</w:t>
    </w:r>
    <w:r w:rsidR="002B7316">
      <w:rPr>
        <w:sz w:val="16"/>
        <w:szCs w:val="16"/>
      </w:rPr>
      <w:t>4</w:t>
    </w:r>
  </w:p>
  <w:p w14:paraId="5920B3D5" w14:textId="77777777" w:rsidR="007E2726" w:rsidRDefault="007E2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05017"/>
    <w:multiLevelType w:val="hybridMultilevel"/>
    <w:tmpl w:val="4198C6F4"/>
    <w:lvl w:ilvl="0" w:tplc="6F4E8BB0">
      <w:numFmt w:val="bullet"/>
      <w:lvlText w:val="-"/>
      <w:lvlJc w:val="left"/>
      <w:pPr>
        <w:ind w:left="1140" w:hanging="360"/>
      </w:pPr>
      <w:rPr>
        <w:rFonts w:ascii="Ebrima" w:eastAsiaTheme="minorHAnsi" w:hAnsi="Ebrima"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45445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76"/>
    <w:rsid w:val="0000220D"/>
    <w:rsid w:val="000152F7"/>
    <w:rsid w:val="00020972"/>
    <w:rsid w:val="00021187"/>
    <w:rsid w:val="00032059"/>
    <w:rsid w:val="0006390E"/>
    <w:rsid w:val="000C07E8"/>
    <w:rsid w:val="000D0E51"/>
    <w:rsid w:val="000F1015"/>
    <w:rsid w:val="001046C5"/>
    <w:rsid w:val="00104AA2"/>
    <w:rsid w:val="001055A2"/>
    <w:rsid w:val="00115C68"/>
    <w:rsid w:val="00154BC3"/>
    <w:rsid w:val="00163586"/>
    <w:rsid w:val="001714B8"/>
    <w:rsid w:val="001B258B"/>
    <w:rsid w:val="00215D20"/>
    <w:rsid w:val="00226B5E"/>
    <w:rsid w:val="002375D8"/>
    <w:rsid w:val="00240D43"/>
    <w:rsid w:val="00255EC7"/>
    <w:rsid w:val="00291A11"/>
    <w:rsid w:val="002B7316"/>
    <w:rsid w:val="002E576B"/>
    <w:rsid w:val="003266E6"/>
    <w:rsid w:val="003526C3"/>
    <w:rsid w:val="00366634"/>
    <w:rsid w:val="00373D8C"/>
    <w:rsid w:val="003C19E7"/>
    <w:rsid w:val="003E711A"/>
    <w:rsid w:val="0044782D"/>
    <w:rsid w:val="00471736"/>
    <w:rsid w:val="004A2B26"/>
    <w:rsid w:val="004A3595"/>
    <w:rsid w:val="004B2D0E"/>
    <w:rsid w:val="004C3C00"/>
    <w:rsid w:val="005124F4"/>
    <w:rsid w:val="00537E13"/>
    <w:rsid w:val="00541043"/>
    <w:rsid w:val="00560E17"/>
    <w:rsid w:val="00585B29"/>
    <w:rsid w:val="00585BF4"/>
    <w:rsid w:val="005A7F98"/>
    <w:rsid w:val="005E4987"/>
    <w:rsid w:val="005E6EEA"/>
    <w:rsid w:val="005F0329"/>
    <w:rsid w:val="00603A2E"/>
    <w:rsid w:val="00643420"/>
    <w:rsid w:val="00650EE2"/>
    <w:rsid w:val="006701CF"/>
    <w:rsid w:val="006850EB"/>
    <w:rsid w:val="00693132"/>
    <w:rsid w:val="006A0BB2"/>
    <w:rsid w:val="006A158B"/>
    <w:rsid w:val="006E01EE"/>
    <w:rsid w:val="006E3923"/>
    <w:rsid w:val="006F6404"/>
    <w:rsid w:val="00712523"/>
    <w:rsid w:val="00721149"/>
    <w:rsid w:val="00724DE4"/>
    <w:rsid w:val="00732C14"/>
    <w:rsid w:val="007509C8"/>
    <w:rsid w:val="00755576"/>
    <w:rsid w:val="007702A7"/>
    <w:rsid w:val="00782FA3"/>
    <w:rsid w:val="007C0641"/>
    <w:rsid w:val="007E2726"/>
    <w:rsid w:val="007F5879"/>
    <w:rsid w:val="00806067"/>
    <w:rsid w:val="008137D6"/>
    <w:rsid w:val="008239FF"/>
    <w:rsid w:val="00830BCD"/>
    <w:rsid w:val="00881C3C"/>
    <w:rsid w:val="00902CF1"/>
    <w:rsid w:val="0092647B"/>
    <w:rsid w:val="009457C4"/>
    <w:rsid w:val="00952AD1"/>
    <w:rsid w:val="00956D91"/>
    <w:rsid w:val="00980EC6"/>
    <w:rsid w:val="0098662B"/>
    <w:rsid w:val="009B31DF"/>
    <w:rsid w:val="009B4ED1"/>
    <w:rsid w:val="009C7D99"/>
    <w:rsid w:val="009F027B"/>
    <w:rsid w:val="00A2193A"/>
    <w:rsid w:val="00A26CA4"/>
    <w:rsid w:val="00A419D7"/>
    <w:rsid w:val="00AD7F51"/>
    <w:rsid w:val="00B14F44"/>
    <w:rsid w:val="00B46491"/>
    <w:rsid w:val="00B55AF0"/>
    <w:rsid w:val="00B64531"/>
    <w:rsid w:val="00BB2126"/>
    <w:rsid w:val="00BB2DBF"/>
    <w:rsid w:val="00BC30B6"/>
    <w:rsid w:val="00BD6138"/>
    <w:rsid w:val="00BD771A"/>
    <w:rsid w:val="00C25D1C"/>
    <w:rsid w:val="00C45675"/>
    <w:rsid w:val="00C56ABD"/>
    <w:rsid w:val="00C729DD"/>
    <w:rsid w:val="00C748CE"/>
    <w:rsid w:val="00C81F80"/>
    <w:rsid w:val="00C96D08"/>
    <w:rsid w:val="00CB4402"/>
    <w:rsid w:val="00CC70D0"/>
    <w:rsid w:val="00CD3F0A"/>
    <w:rsid w:val="00D25643"/>
    <w:rsid w:val="00D515E0"/>
    <w:rsid w:val="00D61EBD"/>
    <w:rsid w:val="00D87D81"/>
    <w:rsid w:val="00D9793E"/>
    <w:rsid w:val="00DA0434"/>
    <w:rsid w:val="00DA1078"/>
    <w:rsid w:val="00DB3296"/>
    <w:rsid w:val="00DC23A6"/>
    <w:rsid w:val="00DE378E"/>
    <w:rsid w:val="00DF48B3"/>
    <w:rsid w:val="00E175AC"/>
    <w:rsid w:val="00E41431"/>
    <w:rsid w:val="00E626B8"/>
    <w:rsid w:val="00E7359D"/>
    <w:rsid w:val="00E859AF"/>
    <w:rsid w:val="00EA5C88"/>
    <w:rsid w:val="00EC7CAF"/>
    <w:rsid w:val="00EE1CB2"/>
    <w:rsid w:val="00EF00C3"/>
    <w:rsid w:val="00EF4A91"/>
    <w:rsid w:val="00F425E1"/>
    <w:rsid w:val="00F7446C"/>
    <w:rsid w:val="00F80574"/>
    <w:rsid w:val="00F90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2A0"/>
  <w15:chartTrackingRefBased/>
  <w15:docId w15:val="{5D2C6142-79BA-42E2-B1A8-CFDEEBCF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Calibri"/>
        <w:bCs/>
        <w:color w:val="000000"/>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08"/>
  </w:style>
  <w:style w:type="paragraph" w:styleId="Heading2">
    <w:name w:val="heading 2"/>
    <w:basedOn w:val="Normal"/>
    <w:next w:val="Normal"/>
    <w:link w:val="Heading2Char"/>
    <w:uiPriority w:val="9"/>
    <w:unhideWhenUsed/>
    <w:qFormat/>
    <w:rsid w:val="00560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576B"/>
    <w:rPr>
      <w:color w:val="0563C1" w:themeColor="hyperlink"/>
      <w:u w:val="single"/>
    </w:rPr>
  </w:style>
  <w:style w:type="character" w:styleId="UnresolvedMention">
    <w:name w:val="Unresolved Mention"/>
    <w:basedOn w:val="DefaultParagraphFont"/>
    <w:uiPriority w:val="99"/>
    <w:semiHidden/>
    <w:unhideWhenUsed/>
    <w:rsid w:val="002E576B"/>
    <w:rPr>
      <w:color w:val="605E5C"/>
      <w:shd w:val="clear" w:color="auto" w:fill="E1DFDD"/>
    </w:rPr>
  </w:style>
  <w:style w:type="paragraph" w:styleId="Header">
    <w:name w:val="header"/>
    <w:basedOn w:val="Normal"/>
    <w:link w:val="HeaderChar"/>
    <w:uiPriority w:val="99"/>
    <w:unhideWhenUsed/>
    <w:rsid w:val="00115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C68"/>
  </w:style>
  <w:style w:type="paragraph" w:styleId="Footer">
    <w:name w:val="footer"/>
    <w:basedOn w:val="Normal"/>
    <w:link w:val="FooterChar"/>
    <w:uiPriority w:val="99"/>
    <w:unhideWhenUsed/>
    <w:rsid w:val="00115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68"/>
  </w:style>
  <w:style w:type="paragraph" w:styleId="ListParagraph">
    <w:name w:val="List Paragraph"/>
    <w:basedOn w:val="Normal"/>
    <w:uiPriority w:val="34"/>
    <w:qFormat/>
    <w:rsid w:val="000152F7"/>
    <w:pPr>
      <w:ind w:left="720"/>
      <w:contextualSpacing/>
    </w:pPr>
  </w:style>
  <w:style w:type="character" w:customStyle="1" w:styleId="Heading2Char">
    <w:name w:val="Heading 2 Char"/>
    <w:basedOn w:val="DefaultParagraphFont"/>
    <w:link w:val="Heading2"/>
    <w:uiPriority w:val="9"/>
    <w:rsid w:val="00560E1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56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1yuutt686hfi0.cloudfront.net/media/documents/safer_recruitment_policy_final_draft-jan_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1yuutt686hfi0.cloudfront.net/media/documents/safer_recruitment_policy_final_draft-jan_2024.pd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methodist.org.uk/safeguarding/safer-recruitment/safer-recruitment-forms/dbs-exemption-forms-for-ministers-and-local-preachers/" TargetMode="External"/><Relationship Id="rId4" Type="http://schemas.openxmlformats.org/officeDocument/2006/relationships/webSettings" Target="webSettings.xml"/><Relationship Id="rId9" Type="http://schemas.openxmlformats.org/officeDocument/2006/relationships/hyperlink" Target="https://www.methodist.org.uk/safeguarding/methodist-safeguarding-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BE6C5507-E82E-4ABA-82FE-BC0C1428D8A5}"/>
</file>

<file path=customXml/itemProps2.xml><?xml version="1.0" encoding="utf-8"?>
<ds:datastoreItem xmlns:ds="http://schemas.openxmlformats.org/officeDocument/2006/customXml" ds:itemID="{C27EC659-233D-4205-B773-9D142D312E33}"/>
</file>

<file path=customXml/itemProps3.xml><?xml version="1.0" encoding="utf-8"?>
<ds:datastoreItem xmlns:ds="http://schemas.openxmlformats.org/officeDocument/2006/customXml" ds:itemID="{AF5E35A3-4833-4F0D-B522-D5E39275BFC6}"/>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Godfrey</dc:creator>
  <cp:keywords/>
  <dc:description/>
  <cp:lastModifiedBy>Carolyn Godfrey</cp:lastModifiedBy>
  <cp:revision>3</cp:revision>
  <dcterms:created xsi:type="dcterms:W3CDTF">2026-04-29T12:37:00Z</dcterms:created>
  <dcterms:modified xsi:type="dcterms:W3CDTF">2026-04-29T12:39:00Z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