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8334F" w14:textId="77777777" w:rsidR="00544ECC" w:rsidRPr="00544ECC" w:rsidRDefault="00544ECC" w:rsidP="00544ECC">
      <w:pPr>
        <w:spacing w:before="100" w:beforeAutospacing="1" w:after="100" w:afterAutospacing="1" w:line="300" w:lineRule="atLeast"/>
        <w:outlineLvl w:val="1"/>
        <w:rPr>
          <w:rFonts w:eastAsia="Times New Roman" w:cs="Segoe UI"/>
          <w:b/>
          <w:bCs/>
          <w:kern w:val="0"/>
          <w:sz w:val="28"/>
          <w:szCs w:val="28"/>
          <w:lang w:eastAsia="en-GB"/>
          <w14:ligatures w14:val="none"/>
        </w:rPr>
      </w:pPr>
      <w:r w:rsidRPr="00544ECC">
        <w:rPr>
          <w:rFonts w:eastAsia="Times New Roman" w:cs="Segoe UI"/>
          <w:b/>
          <w:bCs/>
          <w:kern w:val="0"/>
          <w:sz w:val="28"/>
          <w:szCs w:val="28"/>
          <w:lang w:eastAsia="en-GB"/>
          <w14:ligatures w14:val="none"/>
        </w:rPr>
        <w:t>Guidance for Volunteers: Recording Pastoral Contact with Families</w:t>
      </w:r>
    </w:p>
    <w:p w14:paraId="44555270" w14:textId="77777777" w:rsidR="00544ECC" w:rsidRPr="00544ECC" w:rsidRDefault="00544ECC" w:rsidP="00544ECC">
      <w:pPr>
        <w:spacing w:before="100" w:beforeAutospacing="1" w:after="100" w:afterAutospacing="1" w:line="300" w:lineRule="atLeast"/>
        <w:outlineLvl w:val="2"/>
        <w:rPr>
          <w:rFonts w:eastAsia="Times New Roman" w:cs="Segoe UI"/>
          <w:b/>
          <w:bCs/>
          <w:kern w:val="0"/>
          <w:sz w:val="20"/>
          <w:szCs w:val="20"/>
          <w:lang w:eastAsia="en-GB"/>
          <w14:ligatures w14:val="none"/>
        </w:rPr>
      </w:pPr>
      <w:r w:rsidRPr="00544ECC">
        <w:rPr>
          <w:rFonts w:eastAsia="Times New Roman" w:cs="Segoe UI"/>
          <w:b/>
          <w:bCs/>
          <w:kern w:val="0"/>
          <w:sz w:val="20"/>
          <w:szCs w:val="20"/>
          <w:lang w:eastAsia="en-GB"/>
          <w14:ligatures w14:val="none"/>
        </w:rPr>
        <w:t>Why We Keep Brief Records</w:t>
      </w:r>
    </w:p>
    <w:p w14:paraId="18486C61" w14:textId="77777777" w:rsidR="00544ECC" w:rsidRPr="00544ECC" w:rsidRDefault="00544ECC" w:rsidP="00544ECC">
      <w:pPr>
        <w:spacing w:before="100" w:beforeAutospacing="1" w:after="100" w:afterAutospacing="1" w:line="300" w:lineRule="atLeast"/>
        <w:rPr>
          <w:rFonts w:eastAsia="Times New Roman" w:cs="Segoe UI"/>
          <w:kern w:val="0"/>
          <w:sz w:val="20"/>
          <w:szCs w:val="20"/>
          <w:lang w:eastAsia="en-GB"/>
          <w14:ligatures w14:val="none"/>
        </w:rPr>
      </w:pPr>
      <w:r w:rsidRPr="00544ECC">
        <w:rPr>
          <w:rFonts w:eastAsia="Times New Roman" w:cs="Segoe UI"/>
          <w:kern w:val="0"/>
          <w:sz w:val="20"/>
          <w:szCs w:val="20"/>
          <w:lang w:eastAsia="en-GB"/>
          <w14:ligatures w14:val="none"/>
        </w:rPr>
        <w:t>As part of our work with families, volunteers may have regular contact with parents, carers, and children, and may hear about challenges at home, school, or elsewhere. Keeping brief records helps us to:</w:t>
      </w:r>
    </w:p>
    <w:p w14:paraId="2D7288FA" w14:textId="77777777" w:rsidR="00544ECC" w:rsidRPr="00544ECC" w:rsidRDefault="00544ECC" w:rsidP="00544ECC">
      <w:pPr>
        <w:numPr>
          <w:ilvl w:val="0"/>
          <w:numId w:val="1"/>
        </w:numPr>
        <w:spacing w:before="100" w:beforeAutospacing="1" w:after="100" w:afterAutospacing="1" w:line="300" w:lineRule="atLeast"/>
        <w:rPr>
          <w:rFonts w:eastAsia="Times New Roman" w:cs="Segoe UI"/>
          <w:kern w:val="0"/>
          <w:sz w:val="20"/>
          <w:szCs w:val="20"/>
          <w:lang w:eastAsia="en-GB"/>
          <w14:ligatures w14:val="none"/>
        </w:rPr>
      </w:pPr>
      <w:r w:rsidRPr="00544ECC">
        <w:rPr>
          <w:rFonts w:eastAsia="Times New Roman" w:cs="Segoe UI"/>
          <w:kern w:val="0"/>
          <w:sz w:val="20"/>
          <w:szCs w:val="20"/>
          <w:lang w:eastAsia="en-GB"/>
          <w14:ligatures w14:val="none"/>
        </w:rPr>
        <w:t>Offer consistent and appropriate support to families</w:t>
      </w:r>
    </w:p>
    <w:p w14:paraId="1DFD9A17" w14:textId="77777777" w:rsidR="00544ECC" w:rsidRPr="00544ECC" w:rsidRDefault="00544ECC" w:rsidP="00544ECC">
      <w:pPr>
        <w:numPr>
          <w:ilvl w:val="0"/>
          <w:numId w:val="1"/>
        </w:numPr>
        <w:spacing w:before="100" w:beforeAutospacing="1" w:after="100" w:afterAutospacing="1" w:line="300" w:lineRule="atLeast"/>
        <w:rPr>
          <w:rFonts w:eastAsia="Times New Roman" w:cs="Segoe UI"/>
          <w:kern w:val="0"/>
          <w:sz w:val="20"/>
          <w:szCs w:val="20"/>
          <w:lang w:eastAsia="en-GB"/>
          <w14:ligatures w14:val="none"/>
        </w:rPr>
      </w:pPr>
      <w:r w:rsidRPr="00544ECC">
        <w:rPr>
          <w:rFonts w:eastAsia="Times New Roman" w:cs="Segoe UI"/>
          <w:kern w:val="0"/>
          <w:sz w:val="20"/>
          <w:szCs w:val="20"/>
          <w:lang w:eastAsia="en-GB"/>
          <w14:ligatures w14:val="none"/>
        </w:rPr>
        <w:t>Recognise patterns or ongoing needs over time</w:t>
      </w:r>
    </w:p>
    <w:p w14:paraId="250D31D5" w14:textId="77777777" w:rsidR="00544ECC" w:rsidRPr="00544ECC" w:rsidRDefault="00544ECC" w:rsidP="00544ECC">
      <w:pPr>
        <w:numPr>
          <w:ilvl w:val="0"/>
          <w:numId w:val="1"/>
        </w:numPr>
        <w:spacing w:before="100" w:beforeAutospacing="1" w:after="100" w:afterAutospacing="1" w:line="300" w:lineRule="atLeast"/>
        <w:rPr>
          <w:rFonts w:eastAsia="Times New Roman" w:cs="Segoe UI"/>
          <w:kern w:val="0"/>
          <w:sz w:val="20"/>
          <w:szCs w:val="20"/>
          <w:lang w:eastAsia="en-GB"/>
          <w14:ligatures w14:val="none"/>
        </w:rPr>
      </w:pPr>
      <w:r w:rsidRPr="00544ECC">
        <w:rPr>
          <w:rFonts w:eastAsia="Times New Roman" w:cs="Segoe UI"/>
          <w:kern w:val="0"/>
          <w:sz w:val="20"/>
          <w:szCs w:val="20"/>
          <w:lang w:eastAsia="en-GB"/>
          <w14:ligatures w14:val="none"/>
        </w:rPr>
        <w:t>Respond appropriately to safeguarding concerns</w:t>
      </w:r>
    </w:p>
    <w:p w14:paraId="063D8B2E" w14:textId="77777777" w:rsidR="00544ECC" w:rsidRPr="00544ECC" w:rsidRDefault="00544ECC" w:rsidP="00544ECC">
      <w:pPr>
        <w:numPr>
          <w:ilvl w:val="0"/>
          <w:numId w:val="1"/>
        </w:numPr>
        <w:spacing w:before="100" w:beforeAutospacing="1" w:after="100" w:afterAutospacing="1" w:line="300" w:lineRule="atLeast"/>
        <w:rPr>
          <w:rFonts w:eastAsia="Times New Roman" w:cs="Segoe UI"/>
          <w:kern w:val="0"/>
          <w:sz w:val="20"/>
          <w:szCs w:val="20"/>
          <w:lang w:eastAsia="en-GB"/>
          <w14:ligatures w14:val="none"/>
        </w:rPr>
      </w:pPr>
      <w:r w:rsidRPr="00544ECC">
        <w:rPr>
          <w:rFonts w:eastAsia="Times New Roman" w:cs="Segoe UI"/>
          <w:kern w:val="0"/>
          <w:sz w:val="20"/>
          <w:szCs w:val="20"/>
          <w:lang w:eastAsia="en-GB"/>
          <w14:ligatures w14:val="none"/>
        </w:rPr>
        <w:t>Ensure continuity if another volunteer or leader becomes involved</w:t>
      </w:r>
    </w:p>
    <w:p w14:paraId="630CD11E" w14:textId="05C67F7D" w:rsidR="00544ECC" w:rsidRPr="00544ECC" w:rsidRDefault="00544ECC" w:rsidP="00544ECC">
      <w:pPr>
        <w:spacing w:before="100" w:beforeAutospacing="1" w:after="100" w:afterAutospacing="1" w:line="300" w:lineRule="atLeast"/>
        <w:rPr>
          <w:rFonts w:eastAsia="Times New Roman" w:cs="Segoe UI"/>
          <w:kern w:val="0"/>
          <w:sz w:val="20"/>
          <w:szCs w:val="20"/>
          <w:lang w:eastAsia="en-GB"/>
          <w14:ligatures w14:val="none"/>
        </w:rPr>
      </w:pPr>
      <w:r w:rsidRPr="00544ECC">
        <w:rPr>
          <w:rFonts w:eastAsia="Times New Roman" w:cs="Segoe UI"/>
          <w:kern w:val="0"/>
          <w:sz w:val="20"/>
          <w:szCs w:val="20"/>
          <w:lang w:eastAsia="en-GB"/>
          <w14:ligatures w14:val="none"/>
        </w:rPr>
        <w:t>Records are a safeguard for families, children, and volunteers.</w:t>
      </w:r>
    </w:p>
    <w:p w14:paraId="7DBF63A2" w14:textId="77777777" w:rsidR="00544ECC" w:rsidRPr="00544ECC" w:rsidRDefault="00544ECC" w:rsidP="00544ECC">
      <w:pPr>
        <w:spacing w:before="100" w:beforeAutospacing="1" w:after="100" w:afterAutospacing="1" w:line="300" w:lineRule="atLeast"/>
        <w:outlineLvl w:val="2"/>
        <w:rPr>
          <w:rFonts w:eastAsia="Times New Roman" w:cs="Segoe UI"/>
          <w:b/>
          <w:bCs/>
          <w:kern w:val="0"/>
          <w:sz w:val="20"/>
          <w:szCs w:val="20"/>
          <w:lang w:eastAsia="en-GB"/>
          <w14:ligatures w14:val="none"/>
        </w:rPr>
      </w:pPr>
      <w:r w:rsidRPr="00544ECC">
        <w:rPr>
          <w:rFonts w:eastAsia="Times New Roman" w:cs="Segoe UI"/>
          <w:b/>
          <w:bCs/>
          <w:kern w:val="0"/>
          <w:sz w:val="20"/>
          <w:szCs w:val="20"/>
          <w:lang w:eastAsia="en-GB"/>
          <w14:ligatures w14:val="none"/>
        </w:rPr>
        <w:t>What Should Be Recorded</w:t>
      </w:r>
    </w:p>
    <w:p w14:paraId="325E38BC" w14:textId="77777777" w:rsidR="00544ECC" w:rsidRPr="00544ECC" w:rsidRDefault="00544ECC" w:rsidP="00544ECC">
      <w:pPr>
        <w:spacing w:before="100" w:beforeAutospacing="1" w:after="100" w:afterAutospacing="1" w:line="300" w:lineRule="atLeast"/>
        <w:rPr>
          <w:rFonts w:eastAsia="Times New Roman" w:cs="Segoe UI"/>
          <w:kern w:val="0"/>
          <w:sz w:val="20"/>
          <w:szCs w:val="20"/>
          <w:lang w:eastAsia="en-GB"/>
          <w14:ligatures w14:val="none"/>
        </w:rPr>
      </w:pPr>
      <w:r w:rsidRPr="00544ECC">
        <w:rPr>
          <w:rFonts w:eastAsia="Times New Roman" w:cs="Segoe UI"/>
          <w:kern w:val="0"/>
          <w:sz w:val="20"/>
          <w:szCs w:val="20"/>
          <w:lang w:eastAsia="en-GB"/>
          <w14:ligatures w14:val="none"/>
        </w:rPr>
        <w:t xml:space="preserve">A </w:t>
      </w:r>
      <w:r w:rsidRPr="00544ECC">
        <w:rPr>
          <w:rFonts w:eastAsia="Times New Roman" w:cs="Segoe UI"/>
          <w:b/>
          <w:bCs/>
          <w:kern w:val="0"/>
          <w:sz w:val="20"/>
          <w:szCs w:val="20"/>
          <w:lang w:eastAsia="en-GB"/>
          <w14:ligatures w14:val="none"/>
        </w:rPr>
        <w:t>brief, factual note</w:t>
      </w:r>
      <w:r w:rsidRPr="00544ECC">
        <w:rPr>
          <w:rFonts w:eastAsia="Times New Roman" w:cs="Segoe UI"/>
          <w:kern w:val="0"/>
          <w:sz w:val="20"/>
          <w:szCs w:val="20"/>
          <w:lang w:eastAsia="en-GB"/>
          <w14:ligatures w14:val="none"/>
        </w:rPr>
        <w:t xml:space="preserve"> should be made where there is:</w:t>
      </w:r>
    </w:p>
    <w:p w14:paraId="63B359F0" w14:textId="77777777" w:rsidR="00544ECC" w:rsidRPr="00544ECC" w:rsidRDefault="00544ECC" w:rsidP="00544ECC">
      <w:pPr>
        <w:numPr>
          <w:ilvl w:val="0"/>
          <w:numId w:val="2"/>
        </w:numPr>
        <w:spacing w:before="100" w:beforeAutospacing="1" w:after="100" w:afterAutospacing="1" w:line="300" w:lineRule="atLeast"/>
        <w:rPr>
          <w:rFonts w:eastAsia="Times New Roman" w:cs="Segoe UI"/>
          <w:kern w:val="0"/>
          <w:sz w:val="20"/>
          <w:szCs w:val="20"/>
          <w:lang w:eastAsia="en-GB"/>
          <w14:ligatures w14:val="none"/>
        </w:rPr>
      </w:pPr>
      <w:r w:rsidRPr="00544ECC">
        <w:rPr>
          <w:rFonts w:eastAsia="Times New Roman" w:cs="Segoe UI"/>
          <w:kern w:val="0"/>
          <w:sz w:val="20"/>
          <w:szCs w:val="20"/>
          <w:lang w:eastAsia="en-GB"/>
          <w14:ligatures w14:val="none"/>
        </w:rPr>
        <w:t>Ongoing contact with a family</w:t>
      </w:r>
    </w:p>
    <w:p w14:paraId="728E3DA0" w14:textId="77777777" w:rsidR="00544ECC" w:rsidRPr="00544ECC" w:rsidRDefault="00544ECC" w:rsidP="00544ECC">
      <w:pPr>
        <w:numPr>
          <w:ilvl w:val="0"/>
          <w:numId w:val="2"/>
        </w:numPr>
        <w:spacing w:before="100" w:beforeAutospacing="1" w:after="100" w:afterAutospacing="1" w:line="300" w:lineRule="atLeast"/>
        <w:rPr>
          <w:rFonts w:eastAsia="Times New Roman" w:cs="Segoe UI"/>
          <w:kern w:val="0"/>
          <w:sz w:val="20"/>
          <w:szCs w:val="20"/>
          <w:lang w:eastAsia="en-GB"/>
          <w14:ligatures w14:val="none"/>
        </w:rPr>
      </w:pPr>
      <w:r w:rsidRPr="00544ECC">
        <w:rPr>
          <w:rFonts w:eastAsia="Times New Roman" w:cs="Segoe UI"/>
          <w:kern w:val="0"/>
          <w:sz w:val="20"/>
          <w:szCs w:val="20"/>
          <w:lang w:eastAsia="en-GB"/>
          <w14:ligatures w14:val="none"/>
        </w:rPr>
        <w:t>Regular pastoral conversations with a parent or carer</w:t>
      </w:r>
    </w:p>
    <w:p w14:paraId="55DF237A" w14:textId="77777777" w:rsidR="00544ECC" w:rsidRPr="00544ECC" w:rsidRDefault="00544ECC" w:rsidP="00544ECC">
      <w:pPr>
        <w:numPr>
          <w:ilvl w:val="0"/>
          <w:numId w:val="2"/>
        </w:numPr>
        <w:spacing w:before="100" w:beforeAutospacing="1" w:after="100" w:afterAutospacing="1" w:line="300" w:lineRule="atLeast"/>
        <w:rPr>
          <w:rFonts w:eastAsia="Times New Roman" w:cs="Segoe UI"/>
          <w:kern w:val="0"/>
          <w:sz w:val="20"/>
          <w:szCs w:val="20"/>
          <w:lang w:eastAsia="en-GB"/>
          <w14:ligatures w14:val="none"/>
        </w:rPr>
      </w:pPr>
      <w:r w:rsidRPr="00544ECC">
        <w:rPr>
          <w:rFonts w:eastAsia="Times New Roman" w:cs="Segoe UI"/>
          <w:kern w:val="0"/>
          <w:sz w:val="20"/>
          <w:szCs w:val="20"/>
          <w:lang w:eastAsia="en-GB"/>
          <w14:ligatures w14:val="none"/>
        </w:rPr>
        <w:t>Support being offered over time (e.g. around parenting, family stress, attendance issues)</w:t>
      </w:r>
    </w:p>
    <w:p w14:paraId="6C60DF00" w14:textId="77777777" w:rsidR="00544ECC" w:rsidRPr="00544ECC" w:rsidRDefault="00544ECC" w:rsidP="00544ECC">
      <w:pPr>
        <w:spacing w:before="100" w:beforeAutospacing="1" w:after="100" w:afterAutospacing="1" w:line="300" w:lineRule="atLeast"/>
        <w:rPr>
          <w:rFonts w:eastAsia="Times New Roman" w:cs="Segoe UI"/>
          <w:kern w:val="0"/>
          <w:sz w:val="20"/>
          <w:szCs w:val="20"/>
          <w:lang w:eastAsia="en-GB"/>
          <w14:ligatures w14:val="none"/>
        </w:rPr>
      </w:pPr>
      <w:r w:rsidRPr="00544ECC">
        <w:rPr>
          <w:rFonts w:eastAsia="Times New Roman" w:cs="Segoe UI"/>
          <w:kern w:val="0"/>
          <w:sz w:val="20"/>
          <w:szCs w:val="20"/>
          <w:lang w:eastAsia="en-GB"/>
          <w14:ligatures w14:val="none"/>
        </w:rPr>
        <w:t>Notes should include:</w:t>
      </w:r>
    </w:p>
    <w:p w14:paraId="5B58017A" w14:textId="77777777" w:rsidR="00544ECC" w:rsidRPr="00544ECC" w:rsidRDefault="00544ECC" w:rsidP="00544ECC">
      <w:pPr>
        <w:numPr>
          <w:ilvl w:val="0"/>
          <w:numId w:val="3"/>
        </w:numPr>
        <w:spacing w:before="100" w:beforeAutospacing="1" w:after="100" w:afterAutospacing="1" w:line="300" w:lineRule="atLeast"/>
        <w:rPr>
          <w:rFonts w:eastAsia="Times New Roman" w:cs="Segoe UI"/>
          <w:kern w:val="0"/>
          <w:sz w:val="20"/>
          <w:szCs w:val="20"/>
          <w:lang w:eastAsia="en-GB"/>
          <w14:ligatures w14:val="none"/>
        </w:rPr>
      </w:pPr>
      <w:r w:rsidRPr="00544ECC">
        <w:rPr>
          <w:rFonts w:eastAsia="Times New Roman" w:cs="Segoe UI"/>
          <w:kern w:val="0"/>
          <w:sz w:val="20"/>
          <w:szCs w:val="20"/>
          <w:lang w:eastAsia="en-GB"/>
          <w14:ligatures w14:val="none"/>
        </w:rPr>
        <w:t>Name(s) of the family or parent/carer</w:t>
      </w:r>
    </w:p>
    <w:p w14:paraId="5A3D9689" w14:textId="77777777" w:rsidR="00544ECC" w:rsidRPr="00544ECC" w:rsidRDefault="00544ECC" w:rsidP="00544ECC">
      <w:pPr>
        <w:numPr>
          <w:ilvl w:val="0"/>
          <w:numId w:val="3"/>
        </w:numPr>
        <w:spacing w:before="100" w:beforeAutospacing="1" w:after="100" w:afterAutospacing="1" w:line="300" w:lineRule="atLeast"/>
        <w:rPr>
          <w:rFonts w:eastAsia="Times New Roman" w:cs="Segoe UI"/>
          <w:kern w:val="0"/>
          <w:sz w:val="20"/>
          <w:szCs w:val="20"/>
          <w:lang w:eastAsia="en-GB"/>
          <w14:ligatures w14:val="none"/>
        </w:rPr>
      </w:pPr>
      <w:r w:rsidRPr="00544ECC">
        <w:rPr>
          <w:rFonts w:eastAsia="Times New Roman" w:cs="Segoe UI"/>
          <w:kern w:val="0"/>
          <w:sz w:val="20"/>
          <w:szCs w:val="20"/>
          <w:lang w:eastAsia="en-GB"/>
          <w14:ligatures w14:val="none"/>
        </w:rPr>
        <w:t>Date of contact</w:t>
      </w:r>
    </w:p>
    <w:p w14:paraId="07C4F138" w14:textId="77777777" w:rsidR="00544ECC" w:rsidRPr="00544ECC" w:rsidRDefault="00544ECC" w:rsidP="00544ECC">
      <w:pPr>
        <w:numPr>
          <w:ilvl w:val="0"/>
          <w:numId w:val="3"/>
        </w:numPr>
        <w:spacing w:before="100" w:beforeAutospacing="1" w:after="100" w:afterAutospacing="1" w:line="300" w:lineRule="atLeast"/>
        <w:rPr>
          <w:rFonts w:eastAsia="Times New Roman" w:cs="Segoe UI"/>
          <w:kern w:val="0"/>
          <w:sz w:val="20"/>
          <w:szCs w:val="20"/>
          <w:lang w:eastAsia="en-GB"/>
          <w14:ligatures w14:val="none"/>
        </w:rPr>
      </w:pPr>
      <w:r w:rsidRPr="00544ECC">
        <w:rPr>
          <w:rFonts w:eastAsia="Times New Roman" w:cs="Segoe UI"/>
          <w:kern w:val="0"/>
          <w:sz w:val="20"/>
          <w:szCs w:val="20"/>
          <w:lang w:eastAsia="en-GB"/>
          <w14:ligatures w14:val="none"/>
        </w:rPr>
        <w:t>Name of the volunteer/leader making the note</w:t>
      </w:r>
    </w:p>
    <w:p w14:paraId="2966B6F4" w14:textId="77777777" w:rsidR="00544ECC" w:rsidRPr="00544ECC" w:rsidRDefault="00544ECC" w:rsidP="00544ECC">
      <w:pPr>
        <w:numPr>
          <w:ilvl w:val="0"/>
          <w:numId w:val="3"/>
        </w:numPr>
        <w:spacing w:before="100" w:beforeAutospacing="1" w:after="100" w:afterAutospacing="1" w:line="300" w:lineRule="atLeast"/>
        <w:rPr>
          <w:rFonts w:eastAsia="Times New Roman" w:cs="Segoe UI"/>
          <w:kern w:val="0"/>
          <w:sz w:val="20"/>
          <w:szCs w:val="20"/>
          <w:lang w:eastAsia="en-GB"/>
          <w14:ligatures w14:val="none"/>
        </w:rPr>
      </w:pPr>
      <w:r w:rsidRPr="00544ECC">
        <w:rPr>
          <w:rFonts w:eastAsia="Times New Roman" w:cs="Segoe UI"/>
          <w:kern w:val="0"/>
          <w:sz w:val="20"/>
          <w:szCs w:val="20"/>
          <w:lang w:eastAsia="en-GB"/>
          <w14:ligatures w14:val="none"/>
        </w:rPr>
        <w:t>General nature of the contact (e.g. family support, pastoral check</w:t>
      </w:r>
      <w:r w:rsidRPr="00544ECC">
        <w:rPr>
          <w:rFonts w:eastAsia="Times New Roman" w:cs="Segoe UI"/>
          <w:kern w:val="0"/>
          <w:sz w:val="20"/>
          <w:szCs w:val="20"/>
          <w:lang w:eastAsia="en-GB"/>
          <w14:ligatures w14:val="none"/>
        </w:rPr>
        <w:noBreakHyphen/>
        <w:t>in, transition support)</w:t>
      </w:r>
    </w:p>
    <w:p w14:paraId="7059194B" w14:textId="4D1FE1DC" w:rsidR="00544ECC" w:rsidRPr="00544ECC" w:rsidRDefault="00544ECC" w:rsidP="00544ECC">
      <w:pPr>
        <w:numPr>
          <w:ilvl w:val="0"/>
          <w:numId w:val="3"/>
        </w:numPr>
        <w:spacing w:before="100" w:beforeAutospacing="1" w:after="100" w:afterAutospacing="1" w:line="300" w:lineRule="atLeast"/>
        <w:rPr>
          <w:rFonts w:eastAsia="Times New Roman" w:cs="Segoe UI"/>
          <w:kern w:val="0"/>
          <w:sz w:val="20"/>
          <w:szCs w:val="20"/>
          <w:lang w:eastAsia="en-GB"/>
          <w14:ligatures w14:val="none"/>
        </w:rPr>
      </w:pPr>
      <w:r w:rsidRPr="00544ECC">
        <w:rPr>
          <w:rFonts w:eastAsia="Times New Roman" w:cs="Segoe UI"/>
          <w:kern w:val="0"/>
          <w:sz w:val="20"/>
          <w:szCs w:val="20"/>
          <w:lang w:eastAsia="en-GB"/>
          <w14:ligatures w14:val="none"/>
        </w:rPr>
        <w:t>Any agreed actions or follow</w:t>
      </w:r>
      <w:r w:rsidRPr="00544ECC">
        <w:rPr>
          <w:rFonts w:eastAsia="Times New Roman" w:cs="Segoe UI"/>
          <w:kern w:val="0"/>
          <w:sz w:val="20"/>
          <w:szCs w:val="20"/>
          <w:lang w:eastAsia="en-GB"/>
          <w14:ligatures w14:val="none"/>
        </w:rPr>
        <w:noBreakHyphen/>
        <w:t>up (e.g. “will check in next session”)</w:t>
      </w:r>
    </w:p>
    <w:p w14:paraId="252C54C6" w14:textId="77777777" w:rsidR="00544ECC" w:rsidRPr="00544ECC" w:rsidRDefault="00544ECC" w:rsidP="00544ECC">
      <w:pPr>
        <w:spacing w:before="100" w:beforeAutospacing="1" w:after="100" w:afterAutospacing="1" w:line="300" w:lineRule="atLeast"/>
        <w:outlineLvl w:val="2"/>
        <w:rPr>
          <w:rFonts w:eastAsia="Times New Roman" w:cs="Segoe UI"/>
          <w:b/>
          <w:bCs/>
          <w:kern w:val="0"/>
          <w:sz w:val="20"/>
          <w:szCs w:val="20"/>
          <w:lang w:eastAsia="en-GB"/>
          <w14:ligatures w14:val="none"/>
        </w:rPr>
      </w:pPr>
      <w:r w:rsidRPr="00544ECC">
        <w:rPr>
          <w:rFonts w:eastAsia="Times New Roman" w:cs="Segoe UI"/>
          <w:b/>
          <w:bCs/>
          <w:kern w:val="0"/>
          <w:sz w:val="20"/>
          <w:szCs w:val="20"/>
          <w:lang w:eastAsia="en-GB"/>
          <w14:ligatures w14:val="none"/>
        </w:rPr>
        <w:t xml:space="preserve">What Does </w:t>
      </w:r>
      <w:r w:rsidRPr="00544ECC">
        <w:rPr>
          <w:rFonts w:eastAsia="Times New Roman" w:cs="Segoe UI"/>
          <w:b/>
          <w:bCs/>
          <w:i/>
          <w:iCs/>
          <w:kern w:val="0"/>
          <w:sz w:val="20"/>
          <w:szCs w:val="20"/>
          <w:lang w:eastAsia="en-GB"/>
          <w14:ligatures w14:val="none"/>
        </w:rPr>
        <w:t>Not</w:t>
      </w:r>
      <w:r w:rsidRPr="00544ECC">
        <w:rPr>
          <w:rFonts w:eastAsia="Times New Roman" w:cs="Segoe UI"/>
          <w:b/>
          <w:bCs/>
          <w:kern w:val="0"/>
          <w:sz w:val="20"/>
          <w:szCs w:val="20"/>
          <w:lang w:eastAsia="en-GB"/>
          <w14:ligatures w14:val="none"/>
        </w:rPr>
        <w:t xml:space="preserve"> Need to Be Recorded</w:t>
      </w:r>
    </w:p>
    <w:p w14:paraId="30BCF397" w14:textId="77777777" w:rsidR="00544ECC" w:rsidRPr="00544ECC" w:rsidRDefault="00544ECC" w:rsidP="00544ECC">
      <w:pPr>
        <w:spacing w:before="100" w:beforeAutospacing="1" w:after="100" w:afterAutospacing="1" w:line="300" w:lineRule="atLeast"/>
        <w:rPr>
          <w:rFonts w:eastAsia="Times New Roman" w:cs="Segoe UI"/>
          <w:kern w:val="0"/>
          <w:sz w:val="20"/>
          <w:szCs w:val="20"/>
          <w:lang w:eastAsia="en-GB"/>
          <w14:ligatures w14:val="none"/>
        </w:rPr>
      </w:pPr>
      <w:r w:rsidRPr="00544ECC">
        <w:rPr>
          <w:rFonts w:eastAsia="Times New Roman" w:cs="Segoe UI"/>
          <w:kern w:val="0"/>
          <w:sz w:val="20"/>
          <w:szCs w:val="20"/>
          <w:lang w:eastAsia="en-GB"/>
          <w14:ligatures w14:val="none"/>
        </w:rPr>
        <w:t xml:space="preserve">You do </w:t>
      </w:r>
      <w:r w:rsidRPr="00544ECC">
        <w:rPr>
          <w:rFonts w:eastAsia="Times New Roman" w:cs="Segoe UI"/>
          <w:b/>
          <w:bCs/>
          <w:kern w:val="0"/>
          <w:sz w:val="20"/>
          <w:szCs w:val="20"/>
          <w:lang w:eastAsia="en-GB"/>
          <w14:ligatures w14:val="none"/>
        </w:rPr>
        <w:t>not</w:t>
      </w:r>
      <w:r w:rsidRPr="00544ECC">
        <w:rPr>
          <w:rFonts w:eastAsia="Times New Roman" w:cs="Segoe UI"/>
          <w:kern w:val="0"/>
          <w:sz w:val="20"/>
          <w:szCs w:val="20"/>
          <w:lang w:eastAsia="en-GB"/>
          <w14:ligatures w14:val="none"/>
        </w:rPr>
        <w:t xml:space="preserve"> need to record:</w:t>
      </w:r>
    </w:p>
    <w:p w14:paraId="5BD9C284" w14:textId="77777777" w:rsidR="00544ECC" w:rsidRPr="00544ECC" w:rsidRDefault="00544ECC" w:rsidP="00544ECC">
      <w:pPr>
        <w:numPr>
          <w:ilvl w:val="0"/>
          <w:numId w:val="4"/>
        </w:numPr>
        <w:spacing w:before="100" w:beforeAutospacing="1" w:after="100" w:afterAutospacing="1" w:line="300" w:lineRule="atLeast"/>
        <w:rPr>
          <w:rFonts w:eastAsia="Times New Roman" w:cs="Segoe UI"/>
          <w:kern w:val="0"/>
          <w:sz w:val="20"/>
          <w:szCs w:val="20"/>
          <w:lang w:eastAsia="en-GB"/>
          <w14:ligatures w14:val="none"/>
        </w:rPr>
      </w:pPr>
      <w:r w:rsidRPr="00544ECC">
        <w:rPr>
          <w:rFonts w:eastAsia="Times New Roman" w:cs="Segoe UI"/>
          <w:kern w:val="0"/>
          <w:sz w:val="20"/>
          <w:szCs w:val="20"/>
          <w:lang w:eastAsia="en-GB"/>
          <w14:ligatures w14:val="none"/>
        </w:rPr>
        <w:t>Casual conversations during activities</w:t>
      </w:r>
    </w:p>
    <w:p w14:paraId="4C0839EA" w14:textId="77777777" w:rsidR="00544ECC" w:rsidRPr="00544ECC" w:rsidRDefault="00544ECC" w:rsidP="00544ECC">
      <w:pPr>
        <w:numPr>
          <w:ilvl w:val="0"/>
          <w:numId w:val="4"/>
        </w:numPr>
        <w:spacing w:before="100" w:beforeAutospacing="1" w:after="100" w:afterAutospacing="1" w:line="300" w:lineRule="atLeast"/>
        <w:rPr>
          <w:rFonts w:eastAsia="Times New Roman" w:cs="Segoe UI"/>
          <w:kern w:val="0"/>
          <w:sz w:val="20"/>
          <w:szCs w:val="20"/>
          <w:lang w:eastAsia="en-GB"/>
          <w14:ligatures w14:val="none"/>
        </w:rPr>
      </w:pPr>
      <w:r w:rsidRPr="00544ECC">
        <w:rPr>
          <w:rFonts w:eastAsia="Times New Roman" w:cs="Segoe UI"/>
          <w:kern w:val="0"/>
          <w:sz w:val="20"/>
          <w:szCs w:val="20"/>
          <w:lang w:eastAsia="en-GB"/>
          <w14:ligatures w14:val="none"/>
        </w:rPr>
        <w:t>One</w:t>
      </w:r>
      <w:r w:rsidRPr="00544ECC">
        <w:rPr>
          <w:rFonts w:eastAsia="Times New Roman" w:cs="Segoe UI"/>
          <w:kern w:val="0"/>
          <w:sz w:val="20"/>
          <w:szCs w:val="20"/>
          <w:lang w:eastAsia="en-GB"/>
          <w14:ligatures w14:val="none"/>
        </w:rPr>
        <w:noBreakHyphen/>
        <w:t>off comments made in passing</w:t>
      </w:r>
    </w:p>
    <w:p w14:paraId="72A2986D" w14:textId="77777777" w:rsidR="00544ECC" w:rsidRPr="00544ECC" w:rsidRDefault="00544ECC" w:rsidP="00544ECC">
      <w:pPr>
        <w:numPr>
          <w:ilvl w:val="0"/>
          <w:numId w:val="4"/>
        </w:numPr>
        <w:spacing w:before="100" w:beforeAutospacing="1" w:after="100" w:afterAutospacing="1" w:line="300" w:lineRule="atLeast"/>
        <w:rPr>
          <w:rFonts w:eastAsia="Times New Roman" w:cs="Segoe UI"/>
          <w:kern w:val="0"/>
          <w:sz w:val="20"/>
          <w:szCs w:val="20"/>
          <w:lang w:eastAsia="en-GB"/>
          <w14:ligatures w14:val="none"/>
        </w:rPr>
      </w:pPr>
      <w:r w:rsidRPr="00544ECC">
        <w:rPr>
          <w:rFonts w:eastAsia="Times New Roman" w:cs="Segoe UI"/>
          <w:kern w:val="0"/>
          <w:sz w:val="20"/>
          <w:szCs w:val="20"/>
          <w:lang w:eastAsia="en-GB"/>
          <w14:ligatures w14:val="none"/>
        </w:rPr>
        <w:t>Routine interactions with families attending sessions</w:t>
      </w:r>
    </w:p>
    <w:p w14:paraId="62BE864E" w14:textId="77777777" w:rsidR="00544ECC" w:rsidRPr="00544ECC" w:rsidRDefault="00544ECC" w:rsidP="00544ECC">
      <w:pPr>
        <w:numPr>
          <w:ilvl w:val="0"/>
          <w:numId w:val="4"/>
        </w:numPr>
        <w:spacing w:before="100" w:beforeAutospacing="1" w:after="100" w:afterAutospacing="1" w:line="300" w:lineRule="atLeast"/>
        <w:rPr>
          <w:rFonts w:eastAsia="Times New Roman" w:cs="Segoe UI"/>
          <w:kern w:val="0"/>
          <w:sz w:val="20"/>
          <w:szCs w:val="20"/>
          <w:lang w:eastAsia="en-GB"/>
          <w14:ligatures w14:val="none"/>
        </w:rPr>
      </w:pPr>
      <w:r w:rsidRPr="00544ECC">
        <w:rPr>
          <w:rFonts w:eastAsia="Times New Roman" w:cs="Segoe UI"/>
          <w:kern w:val="0"/>
          <w:sz w:val="20"/>
          <w:szCs w:val="20"/>
          <w:lang w:eastAsia="en-GB"/>
          <w14:ligatures w14:val="none"/>
        </w:rPr>
        <w:t>Normal parenting frustrations shared informally</w:t>
      </w:r>
    </w:p>
    <w:p w14:paraId="0074BA58" w14:textId="77777777" w:rsidR="00544ECC" w:rsidRPr="00544ECC" w:rsidRDefault="00544ECC" w:rsidP="00544ECC">
      <w:pPr>
        <w:spacing w:before="100" w:beforeAutospacing="1" w:after="100" w:afterAutospacing="1" w:line="300" w:lineRule="atLeast"/>
        <w:rPr>
          <w:rFonts w:eastAsia="Times New Roman" w:cs="Segoe UI"/>
          <w:kern w:val="0"/>
          <w:sz w:val="20"/>
          <w:szCs w:val="20"/>
          <w:lang w:eastAsia="en-GB"/>
          <w14:ligatures w14:val="none"/>
        </w:rPr>
      </w:pPr>
      <w:r w:rsidRPr="00544ECC">
        <w:rPr>
          <w:rFonts w:eastAsia="Times New Roman" w:cs="Segoe UI"/>
          <w:kern w:val="0"/>
          <w:sz w:val="20"/>
          <w:szCs w:val="20"/>
          <w:lang w:eastAsia="en-GB"/>
          <w14:ligatures w14:val="none"/>
        </w:rPr>
        <w:t>We aim to avoid over</w:t>
      </w:r>
      <w:r w:rsidRPr="00544ECC">
        <w:rPr>
          <w:rFonts w:eastAsia="Times New Roman" w:cs="Segoe UI"/>
          <w:kern w:val="0"/>
          <w:sz w:val="20"/>
          <w:szCs w:val="20"/>
          <w:lang w:eastAsia="en-GB"/>
          <w14:ligatures w14:val="none"/>
        </w:rPr>
        <w:noBreakHyphen/>
        <w:t>recording while still acting responsibly.</w:t>
      </w:r>
    </w:p>
    <w:p w14:paraId="431C3E38" w14:textId="6D6CC2A9" w:rsidR="00544ECC" w:rsidRPr="00544ECC" w:rsidRDefault="00544ECC" w:rsidP="00544ECC">
      <w:pPr>
        <w:spacing w:before="100" w:beforeAutospacing="1" w:after="100" w:afterAutospacing="1" w:line="300" w:lineRule="atLeast"/>
        <w:rPr>
          <w:rFonts w:eastAsia="Times New Roman" w:cs="Segoe UI"/>
          <w:b/>
          <w:bCs/>
          <w:kern w:val="0"/>
          <w:sz w:val="20"/>
          <w:szCs w:val="20"/>
          <w:lang w:eastAsia="en-GB"/>
          <w14:ligatures w14:val="none"/>
        </w:rPr>
      </w:pPr>
      <w:r w:rsidRPr="00544ECC">
        <w:rPr>
          <w:rFonts w:eastAsia="Times New Roman" w:cs="Segoe UI"/>
          <w:b/>
          <w:bCs/>
          <w:kern w:val="0"/>
          <w:sz w:val="20"/>
          <w:szCs w:val="20"/>
          <w:lang w:eastAsia="en-GB"/>
          <w14:ligatures w14:val="none"/>
        </w:rPr>
        <w:t>Recording in a Family Context</w:t>
      </w:r>
    </w:p>
    <w:p w14:paraId="2D8BBD5E" w14:textId="77777777" w:rsidR="00544ECC" w:rsidRPr="00544ECC" w:rsidRDefault="00544ECC" w:rsidP="00544ECC">
      <w:pPr>
        <w:spacing w:before="100" w:beforeAutospacing="1" w:after="100" w:afterAutospacing="1" w:line="300" w:lineRule="atLeast"/>
        <w:rPr>
          <w:rFonts w:eastAsia="Times New Roman" w:cs="Segoe UI"/>
          <w:kern w:val="0"/>
          <w:sz w:val="20"/>
          <w:szCs w:val="20"/>
          <w:lang w:eastAsia="en-GB"/>
          <w14:ligatures w14:val="none"/>
        </w:rPr>
      </w:pPr>
      <w:r w:rsidRPr="00544ECC">
        <w:rPr>
          <w:rFonts w:eastAsia="Times New Roman" w:cs="Segoe UI"/>
          <w:kern w:val="0"/>
          <w:sz w:val="20"/>
          <w:szCs w:val="20"/>
          <w:lang w:eastAsia="en-GB"/>
          <w14:ligatures w14:val="none"/>
        </w:rPr>
        <w:t>When writing notes:</w:t>
      </w:r>
    </w:p>
    <w:p w14:paraId="64EC7C83" w14:textId="77777777" w:rsidR="00544ECC" w:rsidRPr="00544ECC" w:rsidRDefault="00544ECC" w:rsidP="00544ECC">
      <w:pPr>
        <w:numPr>
          <w:ilvl w:val="0"/>
          <w:numId w:val="5"/>
        </w:numPr>
        <w:spacing w:before="100" w:beforeAutospacing="1" w:after="100" w:afterAutospacing="1" w:line="300" w:lineRule="atLeast"/>
        <w:rPr>
          <w:rFonts w:eastAsia="Times New Roman" w:cs="Segoe UI"/>
          <w:kern w:val="0"/>
          <w:sz w:val="20"/>
          <w:szCs w:val="20"/>
          <w:lang w:eastAsia="en-GB"/>
          <w14:ligatures w14:val="none"/>
        </w:rPr>
      </w:pPr>
      <w:r w:rsidRPr="00544ECC">
        <w:rPr>
          <w:rFonts w:eastAsia="Times New Roman" w:cs="Segoe UI"/>
          <w:kern w:val="0"/>
          <w:sz w:val="20"/>
          <w:szCs w:val="20"/>
          <w:lang w:eastAsia="en-GB"/>
          <w14:ligatures w14:val="none"/>
        </w:rPr>
        <w:t xml:space="preserve">Be </w:t>
      </w:r>
      <w:r w:rsidRPr="00544ECC">
        <w:rPr>
          <w:rFonts w:eastAsia="Times New Roman" w:cs="Segoe UI"/>
          <w:b/>
          <w:bCs/>
          <w:kern w:val="0"/>
          <w:sz w:val="20"/>
          <w:szCs w:val="20"/>
          <w:lang w:eastAsia="en-GB"/>
          <w14:ligatures w14:val="none"/>
        </w:rPr>
        <w:t>clear, respectful, and factual</w:t>
      </w:r>
    </w:p>
    <w:p w14:paraId="5F71A4B9" w14:textId="77777777" w:rsidR="00544ECC" w:rsidRPr="00544ECC" w:rsidRDefault="00544ECC" w:rsidP="00544ECC">
      <w:pPr>
        <w:numPr>
          <w:ilvl w:val="0"/>
          <w:numId w:val="5"/>
        </w:numPr>
        <w:spacing w:before="100" w:beforeAutospacing="1" w:after="100" w:afterAutospacing="1" w:line="300" w:lineRule="atLeast"/>
        <w:rPr>
          <w:rFonts w:eastAsia="Times New Roman" w:cs="Segoe UI"/>
          <w:kern w:val="0"/>
          <w:sz w:val="20"/>
          <w:szCs w:val="20"/>
          <w:lang w:eastAsia="en-GB"/>
          <w14:ligatures w14:val="none"/>
        </w:rPr>
      </w:pPr>
      <w:r w:rsidRPr="00544ECC">
        <w:rPr>
          <w:rFonts w:eastAsia="Times New Roman" w:cs="Segoe UI"/>
          <w:kern w:val="0"/>
          <w:sz w:val="20"/>
          <w:szCs w:val="20"/>
          <w:lang w:eastAsia="en-GB"/>
          <w14:ligatures w14:val="none"/>
        </w:rPr>
        <w:lastRenderedPageBreak/>
        <w:t>Focus on the parent or carer’s words, not your interpretation</w:t>
      </w:r>
    </w:p>
    <w:p w14:paraId="25C94611" w14:textId="77777777" w:rsidR="00544ECC" w:rsidRPr="00544ECC" w:rsidRDefault="00544ECC" w:rsidP="00544ECC">
      <w:pPr>
        <w:numPr>
          <w:ilvl w:val="0"/>
          <w:numId w:val="5"/>
        </w:numPr>
        <w:spacing w:before="100" w:beforeAutospacing="1" w:after="100" w:afterAutospacing="1" w:line="300" w:lineRule="atLeast"/>
        <w:rPr>
          <w:rFonts w:eastAsia="Times New Roman" w:cs="Segoe UI"/>
          <w:kern w:val="0"/>
          <w:sz w:val="20"/>
          <w:szCs w:val="20"/>
          <w:lang w:eastAsia="en-GB"/>
          <w14:ligatures w14:val="none"/>
        </w:rPr>
      </w:pPr>
      <w:r w:rsidRPr="00544ECC">
        <w:rPr>
          <w:rFonts w:eastAsia="Times New Roman" w:cs="Segoe UI"/>
          <w:kern w:val="0"/>
          <w:sz w:val="20"/>
          <w:szCs w:val="20"/>
          <w:lang w:eastAsia="en-GB"/>
          <w14:ligatures w14:val="none"/>
        </w:rPr>
        <w:t>Avoid labelling families or parenting styles</w:t>
      </w:r>
    </w:p>
    <w:p w14:paraId="3591D37E" w14:textId="77777777" w:rsidR="00544ECC" w:rsidRPr="00544ECC" w:rsidRDefault="00544ECC" w:rsidP="00544ECC">
      <w:pPr>
        <w:spacing w:before="100" w:beforeAutospacing="1" w:after="100" w:afterAutospacing="1" w:line="300" w:lineRule="atLeast"/>
        <w:rPr>
          <w:rFonts w:eastAsia="Times New Roman" w:cs="Segoe UI"/>
          <w:kern w:val="0"/>
          <w:sz w:val="20"/>
          <w:szCs w:val="20"/>
          <w:lang w:eastAsia="en-GB"/>
          <w14:ligatures w14:val="none"/>
        </w:rPr>
      </w:pPr>
      <w:r w:rsidRPr="00544ECC">
        <w:rPr>
          <w:rFonts w:eastAsia="Times New Roman" w:cs="Segoe UI"/>
          <w:kern w:val="0"/>
          <w:sz w:val="20"/>
          <w:szCs w:val="20"/>
          <w:lang w:eastAsia="en-GB"/>
          <w14:ligatures w14:val="none"/>
        </w:rPr>
        <w:t>For example:</w:t>
      </w:r>
      <w:r w:rsidRPr="00544ECC">
        <w:rPr>
          <w:rFonts w:eastAsia="Times New Roman" w:cs="Segoe UI"/>
          <w:kern w:val="0"/>
          <w:sz w:val="20"/>
          <w:szCs w:val="20"/>
          <w:lang w:eastAsia="en-GB"/>
          <w14:ligatures w14:val="none"/>
        </w:rPr>
        <w:br/>
      </w:r>
      <w:r w:rsidRPr="00544ECC">
        <w:rPr>
          <w:rFonts w:ascii="Segoe UI Emoji" w:eastAsia="Times New Roman" w:hAnsi="Segoe UI Emoji" w:cs="Segoe UI Emoji"/>
          <w:kern w:val="0"/>
          <w:sz w:val="20"/>
          <w:szCs w:val="20"/>
          <w:lang w:eastAsia="en-GB"/>
          <w14:ligatures w14:val="none"/>
        </w:rPr>
        <w:t>✅</w:t>
      </w:r>
      <w:r w:rsidRPr="00544ECC">
        <w:rPr>
          <w:rFonts w:eastAsia="Times New Roman" w:cs="Segoe UI"/>
          <w:kern w:val="0"/>
          <w:sz w:val="20"/>
          <w:szCs w:val="20"/>
          <w:lang w:eastAsia="en-GB"/>
          <w14:ligatures w14:val="none"/>
        </w:rPr>
        <w:t xml:space="preserve"> </w:t>
      </w:r>
      <w:r w:rsidRPr="00544ECC">
        <w:rPr>
          <w:rFonts w:eastAsia="Times New Roman" w:cs="Segoe UI"/>
          <w:i/>
          <w:iCs/>
          <w:kern w:val="0"/>
          <w:sz w:val="20"/>
          <w:szCs w:val="20"/>
          <w:lang w:eastAsia="en-GB"/>
          <w14:ligatures w14:val="none"/>
        </w:rPr>
        <w:t>“Parent shared concerns about child’s sleep and feeling tired and overwhelmed.”</w:t>
      </w:r>
      <w:r w:rsidRPr="00544ECC">
        <w:rPr>
          <w:rFonts w:eastAsia="Times New Roman" w:cs="Segoe UI"/>
          <w:kern w:val="0"/>
          <w:sz w:val="20"/>
          <w:szCs w:val="20"/>
          <w:lang w:eastAsia="en-GB"/>
          <w14:ligatures w14:val="none"/>
        </w:rPr>
        <w:br/>
      </w:r>
      <w:r w:rsidRPr="00544ECC">
        <w:rPr>
          <w:rFonts w:ascii="Segoe UI Emoji" w:eastAsia="Times New Roman" w:hAnsi="Segoe UI Emoji" w:cs="Segoe UI Emoji"/>
          <w:kern w:val="0"/>
          <w:sz w:val="20"/>
          <w:szCs w:val="20"/>
          <w:lang w:eastAsia="en-GB"/>
          <w14:ligatures w14:val="none"/>
        </w:rPr>
        <w:t>❌</w:t>
      </w:r>
      <w:r w:rsidRPr="00544ECC">
        <w:rPr>
          <w:rFonts w:eastAsia="Times New Roman" w:cs="Segoe UI"/>
          <w:kern w:val="0"/>
          <w:sz w:val="20"/>
          <w:szCs w:val="20"/>
          <w:lang w:eastAsia="en-GB"/>
          <w14:ligatures w14:val="none"/>
        </w:rPr>
        <w:t xml:space="preserve"> </w:t>
      </w:r>
      <w:r w:rsidRPr="00544ECC">
        <w:rPr>
          <w:rFonts w:eastAsia="Times New Roman" w:cs="Segoe UI"/>
          <w:i/>
          <w:iCs/>
          <w:kern w:val="0"/>
          <w:sz w:val="20"/>
          <w:szCs w:val="20"/>
          <w:lang w:eastAsia="en-GB"/>
          <w14:ligatures w14:val="none"/>
        </w:rPr>
        <w:t>“Parent is not coping well and struggles to manage the child.”</w:t>
      </w:r>
    </w:p>
    <w:p w14:paraId="366B5008" w14:textId="77777777" w:rsidR="00544ECC" w:rsidRPr="00544ECC" w:rsidRDefault="00544ECC" w:rsidP="00544ECC">
      <w:pPr>
        <w:spacing w:before="100" w:beforeAutospacing="1" w:after="100" w:afterAutospacing="1" w:line="300" w:lineRule="atLeast"/>
        <w:rPr>
          <w:rFonts w:eastAsia="Times New Roman" w:cs="Segoe UI"/>
          <w:kern w:val="0"/>
          <w:sz w:val="20"/>
          <w:szCs w:val="20"/>
          <w:lang w:eastAsia="en-GB"/>
          <w14:ligatures w14:val="none"/>
        </w:rPr>
      </w:pPr>
      <w:r w:rsidRPr="00544ECC">
        <w:rPr>
          <w:rFonts w:eastAsia="Times New Roman" w:cs="Segoe UI"/>
          <w:kern w:val="0"/>
          <w:sz w:val="20"/>
          <w:szCs w:val="20"/>
          <w:lang w:eastAsia="en-GB"/>
          <w14:ligatures w14:val="none"/>
        </w:rPr>
        <w:t>Information about children should be handled particularly carefully and recorded only when necessary.</w:t>
      </w:r>
    </w:p>
    <w:p w14:paraId="27DF4E43" w14:textId="77777777" w:rsidR="00544ECC" w:rsidRPr="00544ECC" w:rsidRDefault="00544ECC" w:rsidP="00544ECC">
      <w:pPr>
        <w:spacing w:before="100" w:beforeAutospacing="1" w:after="100" w:afterAutospacing="1" w:line="300" w:lineRule="atLeast"/>
        <w:outlineLvl w:val="2"/>
        <w:rPr>
          <w:rFonts w:eastAsia="Times New Roman" w:cs="Segoe UI"/>
          <w:b/>
          <w:bCs/>
          <w:kern w:val="0"/>
          <w:sz w:val="20"/>
          <w:szCs w:val="20"/>
          <w:lang w:eastAsia="en-GB"/>
          <w14:ligatures w14:val="none"/>
        </w:rPr>
      </w:pPr>
      <w:r w:rsidRPr="00544ECC">
        <w:rPr>
          <w:rFonts w:eastAsia="Times New Roman" w:cs="Segoe UI"/>
          <w:b/>
          <w:bCs/>
          <w:kern w:val="0"/>
          <w:sz w:val="20"/>
          <w:szCs w:val="20"/>
          <w:lang w:eastAsia="en-GB"/>
          <w14:ligatures w14:val="none"/>
        </w:rPr>
        <w:t>Safeguarding Children</w:t>
      </w:r>
    </w:p>
    <w:p w14:paraId="3CCA1E62" w14:textId="77777777" w:rsidR="00544ECC" w:rsidRPr="00544ECC" w:rsidRDefault="00544ECC" w:rsidP="00544ECC">
      <w:pPr>
        <w:spacing w:before="100" w:beforeAutospacing="1" w:after="100" w:afterAutospacing="1" w:line="300" w:lineRule="atLeast"/>
        <w:rPr>
          <w:rFonts w:eastAsia="Times New Roman" w:cs="Segoe UI"/>
          <w:kern w:val="0"/>
          <w:sz w:val="20"/>
          <w:szCs w:val="20"/>
          <w:lang w:eastAsia="en-GB"/>
          <w14:ligatures w14:val="none"/>
        </w:rPr>
      </w:pPr>
      <w:r w:rsidRPr="00544ECC">
        <w:rPr>
          <w:rFonts w:eastAsia="Times New Roman" w:cs="Segoe UI"/>
          <w:kern w:val="0"/>
          <w:sz w:val="20"/>
          <w:szCs w:val="20"/>
          <w:lang w:eastAsia="en-GB"/>
          <w14:ligatures w14:val="none"/>
        </w:rPr>
        <w:t>If a conversation raises concerns about:</w:t>
      </w:r>
    </w:p>
    <w:p w14:paraId="30FC585D" w14:textId="77777777" w:rsidR="00544ECC" w:rsidRPr="00544ECC" w:rsidRDefault="00544ECC" w:rsidP="00544ECC">
      <w:pPr>
        <w:numPr>
          <w:ilvl w:val="0"/>
          <w:numId w:val="6"/>
        </w:numPr>
        <w:spacing w:before="100" w:beforeAutospacing="1" w:after="100" w:afterAutospacing="1" w:line="300" w:lineRule="atLeast"/>
        <w:rPr>
          <w:rFonts w:eastAsia="Times New Roman" w:cs="Segoe UI"/>
          <w:kern w:val="0"/>
          <w:sz w:val="20"/>
          <w:szCs w:val="20"/>
          <w:lang w:eastAsia="en-GB"/>
          <w14:ligatures w14:val="none"/>
        </w:rPr>
      </w:pPr>
      <w:r w:rsidRPr="00544ECC">
        <w:rPr>
          <w:rFonts w:eastAsia="Times New Roman" w:cs="Segoe UI"/>
          <w:kern w:val="0"/>
          <w:sz w:val="20"/>
          <w:szCs w:val="20"/>
          <w:lang w:eastAsia="en-GB"/>
          <w14:ligatures w14:val="none"/>
        </w:rPr>
        <w:t>A child’s safety or wellbeing</w:t>
      </w:r>
    </w:p>
    <w:p w14:paraId="5BD6BB8E" w14:textId="77777777" w:rsidR="00544ECC" w:rsidRPr="00544ECC" w:rsidRDefault="00544ECC" w:rsidP="00544ECC">
      <w:pPr>
        <w:numPr>
          <w:ilvl w:val="0"/>
          <w:numId w:val="6"/>
        </w:numPr>
        <w:spacing w:before="100" w:beforeAutospacing="1" w:after="100" w:afterAutospacing="1" w:line="300" w:lineRule="atLeast"/>
        <w:rPr>
          <w:rFonts w:eastAsia="Times New Roman" w:cs="Segoe UI"/>
          <w:kern w:val="0"/>
          <w:sz w:val="20"/>
          <w:szCs w:val="20"/>
          <w:lang w:eastAsia="en-GB"/>
          <w14:ligatures w14:val="none"/>
        </w:rPr>
      </w:pPr>
      <w:r w:rsidRPr="00544ECC">
        <w:rPr>
          <w:rFonts w:eastAsia="Times New Roman" w:cs="Segoe UI"/>
          <w:kern w:val="0"/>
          <w:sz w:val="20"/>
          <w:szCs w:val="20"/>
          <w:lang w:eastAsia="en-GB"/>
          <w14:ligatures w14:val="none"/>
        </w:rPr>
        <w:t>Parenting capacity that may place a child at risk</w:t>
      </w:r>
    </w:p>
    <w:p w14:paraId="57E61345" w14:textId="77777777" w:rsidR="00544ECC" w:rsidRPr="00544ECC" w:rsidRDefault="00544ECC" w:rsidP="00544ECC">
      <w:pPr>
        <w:numPr>
          <w:ilvl w:val="0"/>
          <w:numId w:val="6"/>
        </w:numPr>
        <w:spacing w:before="100" w:beforeAutospacing="1" w:after="100" w:afterAutospacing="1" w:line="300" w:lineRule="atLeast"/>
        <w:rPr>
          <w:rFonts w:eastAsia="Times New Roman" w:cs="Segoe UI"/>
          <w:kern w:val="0"/>
          <w:sz w:val="20"/>
          <w:szCs w:val="20"/>
          <w:lang w:eastAsia="en-GB"/>
          <w14:ligatures w14:val="none"/>
        </w:rPr>
      </w:pPr>
      <w:r w:rsidRPr="00544ECC">
        <w:rPr>
          <w:rFonts w:eastAsia="Times New Roman" w:cs="Segoe UI"/>
          <w:kern w:val="0"/>
          <w:sz w:val="20"/>
          <w:szCs w:val="20"/>
          <w:lang w:eastAsia="en-GB"/>
          <w14:ligatures w14:val="none"/>
        </w:rPr>
        <w:t>Domestic abuse, neglect, or significant distress</w:t>
      </w:r>
    </w:p>
    <w:p w14:paraId="307E325B" w14:textId="77777777" w:rsidR="00544ECC" w:rsidRPr="00544ECC" w:rsidRDefault="00544ECC" w:rsidP="00544ECC">
      <w:pPr>
        <w:spacing w:before="100" w:beforeAutospacing="1" w:after="100" w:afterAutospacing="1" w:line="300" w:lineRule="atLeast"/>
        <w:rPr>
          <w:rFonts w:eastAsia="Times New Roman" w:cs="Segoe UI"/>
          <w:kern w:val="0"/>
          <w:sz w:val="20"/>
          <w:szCs w:val="20"/>
          <w:lang w:eastAsia="en-GB"/>
          <w14:ligatures w14:val="none"/>
        </w:rPr>
      </w:pPr>
      <w:r w:rsidRPr="00544ECC">
        <w:rPr>
          <w:rFonts w:eastAsia="Times New Roman" w:cs="Segoe UI"/>
          <w:kern w:val="0"/>
          <w:sz w:val="20"/>
          <w:szCs w:val="20"/>
          <w:lang w:eastAsia="en-GB"/>
          <w14:ligatures w14:val="none"/>
        </w:rPr>
        <w:t>You must:</w:t>
      </w:r>
    </w:p>
    <w:p w14:paraId="745EA34C" w14:textId="77777777" w:rsidR="00544ECC" w:rsidRPr="00544ECC" w:rsidRDefault="00544ECC" w:rsidP="00544ECC">
      <w:pPr>
        <w:numPr>
          <w:ilvl w:val="0"/>
          <w:numId w:val="7"/>
        </w:numPr>
        <w:spacing w:before="100" w:beforeAutospacing="1" w:after="100" w:afterAutospacing="1" w:line="300" w:lineRule="atLeast"/>
        <w:rPr>
          <w:rFonts w:eastAsia="Times New Roman" w:cs="Segoe UI"/>
          <w:kern w:val="0"/>
          <w:sz w:val="20"/>
          <w:szCs w:val="20"/>
          <w:lang w:eastAsia="en-GB"/>
          <w14:ligatures w14:val="none"/>
        </w:rPr>
      </w:pPr>
      <w:r w:rsidRPr="00544ECC">
        <w:rPr>
          <w:rFonts w:eastAsia="Times New Roman" w:cs="Segoe UI"/>
          <w:kern w:val="0"/>
          <w:sz w:val="20"/>
          <w:szCs w:val="20"/>
          <w:lang w:eastAsia="en-GB"/>
          <w14:ligatures w14:val="none"/>
        </w:rPr>
        <w:t>Share this with the Safeguarding Lead as soon as possible</w:t>
      </w:r>
    </w:p>
    <w:p w14:paraId="2549A99D" w14:textId="4E3259A3" w:rsidR="00544ECC" w:rsidRPr="00544ECC" w:rsidRDefault="00544ECC" w:rsidP="00544ECC">
      <w:pPr>
        <w:numPr>
          <w:ilvl w:val="0"/>
          <w:numId w:val="7"/>
        </w:numPr>
        <w:spacing w:before="100" w:beforeAutospacing="1" w:after="100" w:afterAutospacing="1" w:line="300" w:lineRule="atLeast"/>
        <w:rPr>
          <w:rFonts w:eastAsia="Times New Roman" w:cs="Segoe UI"/>
          <w:kern w:val="0"/>
          <w:sz w:val="20"/>
          <w:szCs w:val="20"/>
          <w:lang w:eastAsia="en-GB"/>
          <w14:ligatures w14:val="none"/>
        </w:rPr>
      </w:pPr>
      <w:r w:rsidRPr="00544ECC">
        <w:rPr>
          <w:rFonts w:eastAsia="Times New Roman" w:cs="Segoe UI"/>
          <w:kern w:val="0"/>
          <w:sz w:val="20"/>
          <w:szCs w:val="20"/>
          <w:lang w:eastAsia="en-GB"/>
          <w14:ligatures w14:val="none"/>
        </w:rPr>
        <w:t>Complete the safeguarding referral form</w:t>
      </w:r>
    </w:p>
    <w:p w14:paraId="6DAB9D6F" w14:textId="77777777" w:rsidR="00544ECC" w:rsidRPr="00544ECC" w:rsidRDefault="00544ECC" w:rsidP="00544ECC">
      <w:pPr>
        <w:numPr>
          <w:ilvl w:val="0"/>
          <w:numId w:val="7"/>
        </w:numPr>
        <w:spacing w:before="100" w:beforeAutospacing="1" w:after="100" w:afterAutospacing="1" w:line="300" w:lineRule="atLeast"/>
        <w:rPr>
          <w:rFonts w:eastAsia="Times New Roman" w:cs="Segoe UI"/>
          <w:kern w:val="0"/>
          <w:sz w:val="20"/>
          <w:szCs w:val="20"/>
          <w:lang w:eastAsia="en-GB"/>
          <w14:ligatures w14:val="none"/>
        </w:rPr>
      </w:pPr>
      <w:r w:rsidRPr="00544ECC">
        <w:rPr>
          <w:rFonts w:eastAsia="Times New Roman" w:cs="Segoe UI"/>
          <w:kern w:val="0"/>
          <w:sz w:val="20"/>
          <w:szCs w:val="20"/>
          <w:lang w:eastAsia="en-GB"/>
          <w14:ligatures w14:val="none"/>
        </w:rPr>
        <w:t>Follow safeguarding procedures</w:t>
      </w:r>
    </w:p>
    <w:p w14:paraId="6BC38ADB" w14:textId="77777777" w:rsidR="00544ECC" w:rsidRPr="00544ECC" w:rsidRDefault="00544ECC" w:rsidP="00544ECC">
      <w:pPr>
        <w:numPr>
          <w:ilvl w:val="0"/>
          <w:numId w:val="7"/>
        </w:numPr>
        <w:spacing w:before="100" w:beforeAutospacing="1" w:after="100" w:afterAutospacing="1" w:line="300" w:lineRule="atLeast"/>
        <w:rPr>
          <w:rFonts w:eastAsia="Times New Roman" w:cs="Segoe UI"/>
          <w:kern w:val="0"/>
          <w:sz w:val="20"/>
          <w:szCs w:val="20"/>
          <w:lang w:eastAsia="en-GB"/>
          <w14:ligatures w14:val="none"/>
        </w:rPr>
      </w:pPr>
      <w:r w:rsidRPr="00544ECC">
        <w:rPr>
          <w:rFonts w:eastAsia="Times New Roman" w:cs="Segoe UI"/>
          <w:kern w:val="0"/>
          <w:sz w:val="20"/>
          <w:szCs w:val="20"/>
          <w:lang w:eastAsia="en-GB"/>
          <w14:ligatures w14:val="none"/>
        </w:rPr>
        <w:t>Record only that a safeguarding concern was identified and referred, unless advised otherwise</w:t>
      </w:r>
    </w:p>
    <w:p w14:paraId="34E86C7D" w14:textId="472022C3" w:rsidR="00544ECC" w:rsidRPr="00544ECC" w:rsidRDefault="00544ECC" w:rsidP="00544ECC">
      <w:pPr>
        <w:rPr>
          <w:sz w:val="20"/>
          <w:szCs w:val="20"/>
          <w:lang w:eastAsia="en-GB"/>
        </w:rPr>
      </w:pPr>
      <w:r w:rsidRPr="00544ECC">
        <w:rPr>
          <w:sz w:val="20"/>
          <w:szCs w:val="20"/>
          <w:lang w:eastAsia="en-GB"/>
        </w:rPr>
        <w:t>Do not promise confidentiality if a safeguarding issue arises.</w:t>
      </w:r>
    </w:p>
    <w:p w14:paraId="5396BE97" w14:textId="77777777" w:rsidR="00544ECC" w:rsidRPr="00544ECC" w:rsidRDefault="00544ECC" w:rsidP="00544ECC">
      <w:pPr>
        <w:spacing w:before="100" w:beforeAutospacing="1" w:after="100" w:afterAutospacing="1" w:line="300" w:lineRule="atLeast"/>
        <w:outlineLvl w:val="2"/>
        <w:rPr>
          <w:rFonts w:eastAsia="Times New Roman" w:cs="Segoe UI"/>
          <w:b/>
          <w:bCs/>
          <w:kern w:val="0"/>
          <w:sz w:val="20"/>
          <w:szCs w:val="20"/>
          <w:lang w:eastAsia="en-GB"/>
          <w14:ligatures w14:val="none"/>
        </w:rPr>
      </w:pPr>
      <w:r w:rsidRPr="00544ECC">
        <w:rPr>
          <w:rFonts w:eastAsia="Times New Roman" w:cs="Segoe UI"/>
          <w:b/>
          <w:bCs/>
          <w:kern w:val="0"/>
          <w:sz w:val="20"/>
          <w:szCs w:val="20"/>
          <w:lang w:eastAsia="en-GB"/>
          <w14:ligatures w14:val="none"/>
        </w:rPr>
        <w:t>Confidentiality and Storage</w:t>
      </w:r>
    </w:p>
    <w:p w14:paraId="591A961F" w14:textId="77777777" w:rsidR="00544ECC" w:rsidRPr="00544ECC" w:rsidRDefault="00544ECC" w:rsidP="00544ECC">
      <w:pPr>
        <w:spacing w:before="100" w:beforeAutospacing="1" w:after="100" w:afterAutospacing="1" w:line="300" w:lineRule="atLeast"/>
        <w:rPr>
          <w:rFonts w:eastAsia="Times New Roman" w:cs="Segoe UI"/>
          <w:kern w:val="0"/>
          <w:sz w:val="20"/>
          <w:szCs w:val="20"/>
          <w:lang w:eastAsia="en-GB"/>
          <w14:ligatures w14:val="none"/>
        </w:rPr>
      </w:pPr>
      <w:r w:rsidRPr="00544ECC">
        <w:rPr>
          <w:rFonts w:eastAsia="Times New Roman" w:cs="Segoe UI"/>
          <w:kern w:val="0"/>
          <w:sz w:val="20"/>
          <w:szCs w:val="20"/>
          <w:lang w:eastAsia="en-GB"/>
          <w14:ligatures w14:val="none"/>
        </w:rPr>
        <w:t>Family pastoral records are:</w:t>
      </w:r>
    </w:p>
    <w:p w14:paraId="6BFE1959" w14:textId="77777777" w:rsidR="00544ECC" w:rsidRPr="00544ECC" w:rsidRDefault="00544ECC" w:rsidP="00544ECC">
      <w:pPr>
        <w:numPr>
          <w:ilvl w:val="0"/>
          <w:numId w:val="8"/>
        </w:numPr>
        <w:spacing w:before="100" w:beforeAutospacing="1" w:after="100" w:afterAutospacing="1" w:line="300" w:lineRule="atLeast"/>
        <w:rPr>
          <w:rFonts w:eastAsia="Times New Roman" w:cs="Segoe UI"/>
          <w:kern w:val="0"/>
          <w:sz w:val="20"/>
          <w:szCs w:val="20"/>
          <w:lang w:eastAsia="en-GB"/>
          <w14:ligatures w14:val="none"/>
        </w:rPr>
      </w:pPr>
      <w:r w:rsidRPr="00544ECC">
        <w:rPr>
          <w:rFonts w:eastAsia="Times New Roman" w:cs="Segoe UI"/>
          <w:kern w:val="0"/>
          <w:sz w:val="20"/>
          <w:szCs w:val="20"/>
          <w:lang w:eastAsia="en-GB"/>
          <w14:ligatures w14:val="none"/>
        </w:rPr>
        <w:t>Stored securely</w:t>
      </w:r>
    </w:p>
    <w:p w14:paraId="0E1F4F5D" w14:textId="77777777" w:rsidR="00544ECC" w:rsidRPr="00544ECC" w:rsidRDefault="00544ECC" w:rsidP="00544ECC">
      <w:pPr>
        <w:numPr>
          <w:ilvl w:val="0"/>
          <w:numId w:val="8"/>
        </w:numPr>
        <w:spacing w:before="100" w:beforeAutospacing="1" w:after="100" w:afterAutospacing="1" w:line="300" w:lineRule="atLeast"/>
        <w:rPr>
          <w:rFonts w:eastAsia="Times New Roman" w:cs="Segoe UI"/>
          <w:kern w:val="0"/>
          <w:sz w:val="20"/>
          <w:szCs w:val="20"/>
          <w:lang w:eastAsia="en-GB"/>
          <w14:ligatures w14:val="none"/>
        </w:rPr>
      </w:pPr>
      <w:r w:rsidRPr="00544ECC">
        <w:rPr>
          <w:rFonts w:eastAsia="Times New Roman" w:cs="Segoe UI"/>
          <w:kern w:val="0"/>
          <w:sz w:val="20"/>
          <w:szCs w:val="20"/>
          <w:lang w:eastAsia="en-GB"/>
          <w14:ligatures w14:val="none"/>
        </w:rPr>
        <w:t>Accessed only by those with pastoral or safeguarding responsibility</w:t>
      </w:r>
    </w:p>
    <w:p w14:paraId="62346924" w14:textId="77777777" w:rsidR="00544ECC" w:rsidRPr="00544ECC" w:rsidRDefault="00544ECC" w:rsidP="00544ECC">
      <w:pPr>
        <w:numPr>
          <w:ilvl w:val="0"/>
          <w:numId w:val="8"/>
        </w:numPr>
        <w:spacing w:before="100" w:beforeAutospacing="1" w:after="100" w:afterAutospacing="1" w:line="300" w:lineRule="atLeast"/>
        <w:rPr>
          <w:rFonts w:eastAsia="Times New Roman" w:cs="Segoe UI"/>
          <w:kern w:val="0"/>
          <w:sz w:val="20"/>
          <w:szCs w:val="20"/>
          <w:lang w:eastAsia="en-GB"/>
          <w14:ligatures w14:val="none"/>
        </w:rPr>
      </w:pPr>
      <w:r w:rsidRPr="00544ECC">
        <w:rPr>
          <w:rFonts w:eastAsia="Times New Roman" w:cs="Segoe UI"/>
          <w:kern w:val="0"/>
          <w:sz w:val="20"/>
          <w:szCs w:val="20"/>
          <w:lang w:eastAsia="en-GB"/>
          <w14:ligatures w14:val="none"/>
        </w:rPr>
        <w:t>Shared on a strictly need</w:t>
      </w:r>
      <w:r w:rsidRPr="00544ECC">
        <w:rPr>
          <w:rFonts w:eastAsia="Times New Roman" w:cs="Segoe UI"/>
          <w:kern w:val="0"/>
          <w:sz w:val="20"/>
          <w:szCs w:val="20"/>
          <w:lang w:eastAsia="en-GB"/>
          <w14:ligatures w14:val="none"/>
        </w:rPr>
        <w:noBreakHyphen/>
        <w:t>to</w:t>
      </w:r>
      <w:r w:rsidRPr="00544ECC">
        <w:rPr>
          <w:rFonts w:eastAsia="Times New Roman" w:cs="Segoe UI"/>
          <w:kern w:val="0"/>
          <w:sz w:val="20"/>
          <w:szCs w:val="20"/>
          <w:lang w:eastAsia="en-GB"/>
          <w14:ligatures w14:val="none"/>
        </w:rPr>
        <w:noBreakHyphen/>
        <w:t>know basis</w:t>
      </w:r>
    </w:p>
    <w:p w14:paraId="4CE8FAED" w14:textId="3C2451E5" w:rsidR="00544ECC" w:rsidRPr="00544ECC" w:rsidRDefault="00544ECC" w:rsidP="00544ECC">
      <w:pPr>
        <w:spacing w:before="100" w:beforeAutospacing="1" w:after="100" w:afterAutospacing="1" w:line="300" w:lineRule="atLeast"/>
        <w:rPr>
          <w:rFonts w:eastAsia="Times New Roman" w:cs="Segoe UI"/>
          <w:kern w:val="0"/>
          <w:sz w:val="20"/>
          <w:szCs w:val="20"/>
          <w:lang w:eastAsia="en-GB"/>
          <w14:ligatures w14:val="none"/>
        </w:rPr>
      </w:pPr>
      <w:r w:rsidRPr="00544ECC">
        <w:rPr>
          <w:rFonts w:eastAsia="Times New Roman" w:cs="Segoe UI"/>
          <w:kern w:val="0"/>
          <w:sz w:val="20"/>
          <w:szCs w:val="20"/>
          <w:lang w:eastAsia="en-GB"/>
          <w14:ligatures w14:val="none"/>
        </w:rPr>
        <w:t xml:space="preserve">Families may be informed that brief notes are kept </w:t>
      </w:r>
      <w:proofErr w:type="gramStart"/>
      <w:r w:rsidRPr="00544ECC">
        <w:rPr>
          <w:rFonts w:eastAsia="Times New Roman" w:cs="Segoe UI"/>
          <w:kern w:val="0"/>
          <w:sz w:val="20"/>
          <w:szCs w:val="20"/>
          <w:lang w:eastAsia="en-GB"/>
          <w14:ligatures w14:val="none"/>
        </w:rPr>
        <w:t>to help</w:t>
      </w:r>
      <w:proofErr w:type="gramEnd"/>
      <w:r w:rsidRPr="00544ECC">
        <w:rPr>
          <w:rFonts w:eastAsia="Times New Roman" w:cs="Segoe UI"/>
          <w:kern w:val="0"/>
          <w:sz w:val="20"/>
          <w:szCs w:val="20"/>
          <w:lang w:eastAsia="en-GB"/>
          <w14:ligatures w14:val="none"/>
        </w:rPr>
        <w:t xml:space="preserve"> us offer appropriate support.</w:t>
      </w:r>
    </w:p>
    <w:p w14:paraId="054FE305" w14:textId="77777777" w:rsidR="00544ECC" w:rsidRPr="00544ECC" w:rsidRDefault="00544ECC" w:rsidP="00544ECC">
      <w:pPr>
        <w:spacing w:before="100" w:beforeAutospacing="1" w:after="100" w:afterAutospacing="1" w:line="300" w:lineRule="atLeast"/>
        <w:outlineLvl w:val="2"/>
        <w:rPr>
          <w:rFonts w:eastAsia="Times New Roman" w:cs="Segoe UI"/>
          <w:b/>
          <w:bCs/>
          <w:kern w:val="0"/>
          <w:sz w:val="20"/>
          <w:szCs w:val="20"/>
          <w:lang w:eastAsia="en-GB"/>
          <w14:ligatures w14:val="none"/>
        </w:rPr>
      </w:pPr>
      <w:r w:rsidRPr="00544ECC">
        <w:rPr>
          <w:rFonts w:eastAsia="Times New Roman" w:cs="Segoe UI"/>
          <w:b/>
          <w:bCs/>
          <w:kern w:val="0"/>
          <w:sz w:val="20"/>
          <w:szCs w:val="20"/>
          <w:lang w:eastAsia="en-GB"/>
          <w14:ligatures w14:val="none"/>
        </w:rPr>
        <w:t>Key Principle for Family Work</w:t>
      </w:r>
    </w:p>
    <w:p w14:paraId="64C4DFBA" w14:textId="77777777" w:rsidR="00544ECC" w:rsidRPr="00544ECC" w:rsidRDefault="00544ECC" w:rsidP="00544ECC">
      <w:pPr>
        <w:spacing w:before="100" w:beforeAutospacing="1" w:after="100" w:afterAutospacing="1" w:line="300" w:lineRule="atLeast"/>
        <w:rPr>
          <w:rFonts w:eastAsia="Times New Roman" w:cs="Segoe UI"/>
          <w:kern w:val="0"/>
          <w:sz w:val="20"/>
          <w:szCs w:val="20"/>
          <w:lang w:eastAsia="en-GB"/>
          <w14:ligatures w14:val="none"/>
        </w:rPr>
      </w:pPr>
      <w:r w:rsidRPr="00544ECC">
        <w:rPr>
          <w:rFonts w:eastAsia="Times New Roman" w:cs="Segoe UI"/>
          <w:b/>
          <w:bCs/>
          <w:kern w:val="0"/>
          <w:sz w:val="20"/>
          <w:szCs w:val="20"/>
          <w:lang w:eastAsia="en-GB"/>
          <w14:ligatures w14:val="none"/>
        </w:rPr>
        <w:t>We record enough to notice patterns, support families well, and safeguard children — but no more than is necessary.</w:t>
      </w:r>
    </w:p>
    <w:p w14:paraId="1A7B8C10" w14:textId="02099471" w:rsidR="00356683" w:rsidRPr="00544ECC" w:rsidRDefault="00356683" w:rsidP="00544ECC"/>
    <w:sectPr w:rsidR="00356683" w:rsidRPr="00544E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brima">
    <w:panose1 w:val="02000000000000000000"/>
    <w:charset w:val="00"/>
    <w:family w:val="auto"/>
    <w:pitch w:val="variable"/>
    <w:sig w:usb0="A000005F" w:usb1="02000041" w:usb2="000008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703D"/>
    <w:multiLevelType w:val="multilevel"/>
    <w:tmpl w:val="40324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092039"/>
    <w:multiLevelType w:val="multilevel"/>
    <w:tmpl w:val="BB14A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E6780A"/>
    <w:multiLevelType w:val="multilevel"/>
    <w:tmpl w:val="C23AD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E715F2"/>
    <w:multiLevelType w:val="multilevel"/>
    <w:tmpl w:val="3C144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02473D"/>
    <w:multiLevelType w:val="multilevel"/>
    <w:tmpl w:val="5A96C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B9360B"/>
    <w:multiLevelType w:val="multilevel"/>
    <w:tmpl w:val="F79CB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5315B6"/>
    <w:multiLevelType w:val="multilevel"/>
    <w:tmpl w:val="2A88F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110A70"/>
    <w:multiLevelType w:val="multilevel"/>
    <w:tmpl w:val="25CC4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5135B6"/>
    <w:multiLevelType w:val="multilevel"/>
    <w:tmpl w:val="6BFC2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6880955">
    <w:abstractNumId w:val="1"/>
  </w:num>
  <w:num w:numId="2" w16cid:durableId="1801805259">
    <w:abstractNumId w:val="7"/>
  </w:num>
  <w:num w:numId="3" w16cid:durableId="259030659">
    <w:abstractNumId w:val="2"/>
  </w:num>
  <w:num w:numId="4" w16cid:durableId="581527989">
    <w:abstractNumId w:val="3"/>
  </w:num>
  <w:num w:numId="5" w16cid:durableId="1936593796">
    <w:abstractNumId w:val="0"/>
  </w:num>
  <w:num w:numId="6" w16cid:durableId="1977371578">
    <w:abstractNumId w:val="4"/>
  </w:num>
  <w:num w:numId="7" w16cid:durableId="67962239">
    <w:abstractNumId w:val="6"/>
  </w:num>
  <w:num w:numId="8" w16cid:durableId="2072267506">
    <w:abstractNumId w:val="8"/>
  </w:num>
  <w:num w:numId="9" w16cid:durableId="16210329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ECC"/>
    <w:rsid w:val="00102B2C"/>
    <w:rsid w:val="00282ACB"/>
    <w:rsid w:val="00356683"/>
    <w:rsid w:val="00544ECC"/>
    <w:rsid w:val="005E2614"/>
    <w:rsid w:val="00CA58BF"/>
    <w:rsid w:val="00DE1476"/>
    <w:rsid w:val="00E7605B"/>
    <w:rsid w:val="00F47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48043"/>
  <w15:chartTrackingRefBased/>
  <w15:docId w15:val="{849096BC-1169-4E2E-ABAD-22206A18C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Ebrima" w:eastAsiaTheme="minorHAnsi" w:hAnsi="Ebrima"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4E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4E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4EC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4EC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44EC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44EC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44EC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44EC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44EC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4E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4E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4EC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4EC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44EC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44EC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44EC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44EC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44EC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44E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4E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4EC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4EC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44ECC"/>
    <w:pPr>
      <w:spacing w:before="160"/>
      <w:jc w:val="center"/>
    </w:pPr>
    <w:rPr>
      <w:i/>
      <w:iCs/>
      <w:color w:val="404040" w:themeColor="text1" w:themeTint="BF"/>
    </w:rPr>
  </w:style>
  <w:style w:type="character" w:customStyle="1" w:styleId="QuoteChar">
    <w:name w:val="Quote Char"/>
    <w:basedOn w:val="DefaultParagraphFont"/>
    <w:link w:val="Quote"/>
    <w:uiPriority w:val="29"/>
    <w:rsid w:val="00544ECC"/>
    <w:rPr>
      <w:i/>
      <w:iCs/>
      <w:color w:val="404040" w:themeColor="text1" w:themeTint="BF"/>
    </w:rPr>
  </w:style>
  <w:style w:type="paragraph" w:styleId="ListParagraph">
    <w:name w:val="List Paragraph"/>
    <w:basedOn w:val="Normal"/>
    <w:uiPriority w:val="34"/>
    <w:qFormat/>
    <w:rsid w:val="00544ECC"/>
    <w:pPr>
      <w:ind w:left="720"/>
      <w:contextualSpacing/>
    </w:pPr>
  </w:style>
  <w:style w:type="character" w:styleId="IntenseEmphasis">
    <w:name w:val="Intense Emphasis"/>
    <w:basedOn w:val="DefaultParagraphFont"/>
    <w:uiPriority w:val="21"/>
    <w:qFormat/>
    <w:rsid w:val="00544ECC"/>
    <w:rPr>
      <w:i/>
      <w:iCs/>
      <w:color w:val="0F4761" w:themeColor="accent1" w:themeShade="BF"/>
    </w:rPr>
  </w:style>
  <w:style w:type="paragraph" w:styleId="IntenseQuote">
    <w:name w:val="Intense Quote"/>
    <w:basedOn w:val="Normal"/>
    <w:next w:val="Normal"/>
    <w:link w:val="IntenseQuoteChar"/>
    <w:uiPriority w:val="30"/>
    <w:qFormat/>
    <w:rsid w:val="00544E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4ECC"/>
    <w:rPr>
      <w:i/>
      <w:iCs/>
      <w:color w:val="0F4761" w:themeColor="accent1" w:themeShade="BF"/>
    </w:rPr>
  </w:style>
  <w:style w:type="character" w:styleId="IntenseReference">
    <w:name w:val="Intense Reference"/>
    <w:basedOn w:val="DefaultParagraphFont"/>
    <w:uiPriority w:val="32"/>
    <w:qFormat/>
    <w:rsid w:val="00544ECC"/>
    <w:rPr>
      <w:b/>
      <w:bCs/>
      <w:smallCaps/>
      <w:color w:val="0F4761" w:themeColor="accent1" w:themeShade="BF"/>
      <w:spacing w:val="5"/>
    </w:rPr>
  </w:style>
  <w:style w:type="paragraph" w:styleId="NoSpacing">
    <w:name w:val="No Spacing"/>
    <w:uiPriority w:val="1"/>
    <w:qFormat/>
    <w:rsid w:val="00544E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72E6DB7782C8409534A9B734352B9B" ma:contentTypeVersion="12" ma:contentTypeDescription="Create a new document." ma:contentTypeScope="" ma:versionID="767b5a354b77d46c9dce786f184d5dc2">
  <xsd:schema xmlns:xsd="http://www.w3.org/2001/XMLSchema" xmlns:xs="http://www.w3.org/2001/XMLSchema" xmlns:p="http://schemas.microsoft.com/office/2006/metadata/properties" xmlns:ns2="8b100c74-94bc-4dde-a20b-ad387db84ff7" xmlns:ns3="a5dc146a-4152-403c-a7c9-0ea51a298aa9" targetNamespace="http://schemas.microsoft.com/office/2006/metadata/properties" ma:root="true" ma:fieldsID="ae7d1965111c4cb5a4b047ff4eced84a" ns2:_="" ns3:_="">
    <xsd:import namespace="8b100c74-94bc-4dde-a20b-ad387db84ff7"/>
    <xsd:import namespace="a5dc146a-4152-403c-a7c9-0ea51a298a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100c74-94bc-4dde-a20b-ad387db84f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54fd3f6-5f20-4e97-acb8-f105e12c831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dc146a-4152-403c-a7c9-0ea51a298aa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c6b497-d9d5-4edc-b286-53e16fb11217}" ma:internalName="TaxCatchAll" ma:showField="CatchAllData" ma:web="a5dc146a-4152-403c-a7c9-0ea51a298a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100c74-94bc-4dde-a20b-ad387db84ff7">
      <Terms xmlns="http://schemas.microsoft.com/office/infopath/2007/PartnerControls"/>
    </lcf76f155ced4ddcb4097134ff3c332f>
    <TaxCatchAll xmlns="a5dc146a-4152-403c-a7c9-0ea51a298aa9" xsi:nil="true"/>
  </documentManagement>
</p:properties>
</file>

<file path=customXml/itemProps1.xml><?xml version="1.0" encoding="utf-8"?>
<ds:datastoreItem xmlns:ds="http://schemas.openxmlformats.org/officeDocument/2006/customXml" ds:itemID="{2BAD5ECC-A73B-457E-97E0-8A3E7044992B}"/>
</file>

<file path=customXml/itemProps2.xml><?xml version="1.0" encoding="utf-8"?>
<ds:datastoreItem xmlns:ds="http://schemas.openxmlformats.org/officeDocument/2006/customXml" ds:itemID="{95E32D77-FE16-4135-BFBC-82FC296CB2E5}"/>
</file>

<file path=customXml/itemProps3.xml><?xml version="1.0" encoding="utf-8"?>
<ds:datastoreItem xmlns:ds="http://schemas.openxmlformats.org/officeDocument/2006/customXml" ds:itemID="{291A5FBB-F026-491C-AF4B-CAF264BD7CDE}"/>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2347</Characters>
  <Application>Microsoft Office Word</Application>
  <DocSecurity>0</DocSecurity>
  <Lines>19</Lines>
  <Paragraphs>5</Paragraphs>
  <ScaleCrop>false</ScaleCrop>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Godfrey</dc:creator>
  <cp:keywords/>
  <dc:description/>
  <cp:lastModifiedBy>Carolyn Godfrey</cp:lastModifiedBy>
  <cp:revision>1</cp:revision>
  <dcterms:created xsi:type="dcterms:W3CDTF">2026-04-08T08:39:00Z</dcterms:created>
  <dcterms:modified xsi:type="dcterms:W3CDTF">2026-04-08T08:48:00Z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0x0101008872E6DB7782C8409534A9B734352B9B</vt:lpwstr>
  </property>
</Properties>
</file>